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F3" w:rsidRPr="00742E1C" w:rsidRDefault="00742E1C" w:rsidP="00775895">
      <w:pPr>
        <w:spacing w:after="0" w:line="240" w:lineRule="auto"/>
        <w:ind w:left="567" w:right="566" w:firstLine="467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b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7FF3D4C" wp14:editId="45DF69F8">
            <wp:simplePos x="0" y="0"/>
            <wp:positionH relativeFrom="margin">
              <wp:posOffset>82805</wp:posOffset>
            </wp:positionH>
            <wp:positionV relativeFrom="paragraph">
              <wp:posOffset>-1095317</wp:posOffset>
            </wp:positionV>
            <wp:extent cx="7629218" cy="9883775"/>
            <wp:effectExtent l="0" t="0" r="0" b="3175"/>
            <wp:wrapNone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629218" cy="9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для родителей</w:t>
      </w:r>
    </w:p>
    <w:p w:rsidR="00775895" w:rsidRDefault="001838F3" w:rsidP="00775895">
      <w:pPr>
        <w:spacing w:after="0" w:line="240" w:lineRule="auto"/>
        <w:ind w:left="567" w:right="566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«Расскажем детям </w:t>
      </w:r>
    </w:p>
    <w:p w:rsidR="001838F3" w:rsidRPr="00742E1C" w:rsidRDefault="001838F3" w:rsidP="00775895">
      <w:pPr>
        <w:spacing w:after="0" w:line="240" w:lineRule="auto"/>
        <w:ind w:left="567" w:right="566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Великой Отечественной войне»</w:t>
      </w:r>
    </w:p>
    <w:p w:rsidR="001838F3" w:rsidRPr="00742E1C" w:rsidRDefault="00775895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7FF3D4C" wp14:editId="45DF69F8">
            <wp:simplePos x="0" y="0"/>
            <wp:positionH relativeFrom="page">
              <wp:posOffset>-603885</wp:posOffset>
            </wp:positionH>
            <wp:positionV relativeFrom="paragraph">
              <wp:posOffset>-8890</wp:posOffset>
            </wp:positionV>
            <wp:extent cx="7872730" cy="9883775"/>
            <wp:effectExtent l="0" t="0" r="0" b="3175"/>
            <wp:wrapNone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730" cy="9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1C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7D01CA9" wp14:editId="45E85FAD">
            <wp:simplePos x="0" y="0"/>
            <wp:positionH relativeFrom="page">
              <wp:align>left</wp:align>
            </wp:positionH>
            <wp:positionV relativeFrom="paragraph">
              <wp:posOffset>39580</wp:posOffset>
            </wp:positionV>
            <wp:extent cx="10723664" cy="7832486"/>
            <wp:effectExtent l="0" t="2222" r="0" b="0"/>
            <wp:wrapNone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23664" cy="783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четыре года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«Даже победоносная война – это зло, которое должно быть предотвращено мудростью народа».</w:t>
      </w:r>
    </w:p>
    <w:p w:rsidR="001838F3" w:rsidRPr="00742E1C" w:rsidRDefault="00EC02EE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414CD9B4" wp14:editId="3C48AD53">
            <wp:simplePos x="0" y="0"/>
            <wp:positionH relativeFrom="column">
              <wp:posOffset>416444</wp:posOffset>
            </wp:positionH>
            <wp:positionV relativeFrom="paragraph">
              <wp:posOffset>2115243</wp:posOffset>
            </wp:positionV>
            <wp:extent cx="2089785" cy="4041140"/>
            <wp:effectExtent l="0" t="0" r="5715" b="0"/>
            <wp:wrapTight wrapText="bothSides">
              <wp:wrapPolygon edited="0">
                <wp:start x="788" y="0"/>
                <wp:lineTo x="0" y="204"/>
                <wp:lineTo x="0" y="21281"/>
                <wp:lineTo x="591" y="21485"/>
                <wp:lineTo x="788" y="21485"/>
                <wp:lineTo x="20675" y="21485"/>
                <wp:lineTo x="20871" y="21485"/>
                <wp:lineTo x="21462" y="21281"/>
                <wp:lineTo x="21462" y="204"/>
                <wp:lineTo x="20675" y="0"/>
                <wp:lineTo x="788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1" t="5678" r="5678"/>
                    <a:stretch/>
                  </pic:blipFill>
                  <pic:spPr bwMode="auto">
                    <a:xfrm>
                      <a:off x="0" y="0"/>
                      <a:ext cx="2089785" cy="4041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мая – праздник простой и в то же время сложный для понимания детей. С одной стороны, простая и понятная тема борьбы добра со злом, а с другой – очень сложно объяснить, почему была война, почему люди уничтожали друг друга. Тема войны очень глубокая и серьёзная, особенно для детей 5-6 лет. У этого возраста есть своя специфика: ребенку не свойственно трагическое восприятие мира из – за ограниченный детский опыт, и присутствия недостаточной сформированности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</w:t>
      </w:r>
      <w:r w:rsidR="00C73507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связь с практической деятельностью. Детям очень трудно понять то, что не проходит через их практическую деятельность.</w:t>
      </w:r>
    </w:p>
    <w:p w:rsidR="00EC02EE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Поэтому следует, уделить особое внимание, на эмоциональное восприятие детьми темы войны - борьбы добра со злом. Ведь им недостаточно знать, надо чувствовать. </w:t>
      </w:r>
    </w:p>
    <w:p w:rsidR="00EC02EE" w:rsidRDefault="00EC02EE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02EE" w:rsidRDefault="00EC02EE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02EE" w:rsidRDefault="00EC02EE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742E1C">
        <w:rPr>
          <w:b/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72D86C9E" wp14:editId="73CBE4CD">
            <wp:simplePos x="0" y="0"/>
            <wp:positionH relativeFrom="margin">
              <wp:posOffset>46734</wp:posOffset>
            </wp:positionH>
            <wp:positionV relativeFrom="paragraph">
              <wp:posOffset>-1099395</wp:posOffset>
            </wp:positionV>
            <wp:extent cx="7629218" cy="9883775"/>
            <wp:effectExtent l="0" t="0" r="0" b="3175"/>
            <wp:wrapNone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629218" cy="9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38F3" w:rsidRPr="00742E1C" w:rsidRDefault="00EC02EE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b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6FD2824D" wp14:editId="79DDA91F">
            <wp:simplePos x="0" y="0"/>
            <wp:positionH relativeFrom="margin">
              <wp:posOffset>-1074296</wp:posOffset>
            </wp:positionH>
            <wp:positionV relativeFrom="paragraph">
              <wp:posOffset>596916</wp:posOffset>
            </wp:positionV>
            <wp:extent cx="7872730" cy="9883775"/>
            <wp:effectExtent l="0" t="0" r="0" b="3175"/>
            <wp:wrapNone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730" cy="9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1C"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7D01CA9" wp14:editId="45E85FAD">
            <wp:simplePos x="0" y="0"/>
            <wp:positionH relativeFrom="page">
              <wp:align>right</wp:align>
            </wp:positionH>
            <wp:positionV relativeFrom="paragraph">
              <wp:posOffset>651543</wp:posOffset>
            </wp:positionV>
            <wp:extent cx="10671501" cy="7832725"/>
            <wp:effectExtent l="0" t="9525" r="6350" b="6350"/>
            <wp:wrapNone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1501" cy="783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5190424</wp:posOffset>
            </wp:positionH>
            <wp:positionV relativeFrom="paragraph">
              <wp:posOffset>5394</wp:posOffset>
            </wp:positionV>
            <wp:extent cx="1162685" cy="3075940"/>
            <wp:effectExtent l="0" t="0" r="0" b="0"/>
            <wp:wrapTight wrapText="bothSides">
              <wp:wrapPolygon edited="0">
                <wp:start x="1416" y="0"/>
                <wp:lineTo x="0" y="268"/>
                <wp:lineTo x="0" y="21270"/>
                <wp:lineTo x="1416" y="21404"/>
                <wp:lineTo x="19819" y="21404"/>
                <wp:lineTo x="21234" y="21270"/>
                <wp:lineTo x="21234" y="268"/>
                <wp:lineTo x="19819" y="0"/>
                <wp:lineTo x="1416" y="0"/>
              </wp:wrapPolygon>
            </wp:wrapTight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7"/>
                    <a:stretch/>
                  </pic:blipFill>
                  <pic:spPr bwMode="auto">
                    <a:xfrm>
                      <a:off x="0" y="0"/>
                      <a:ext cx="1162685" cy="3075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того чтобы у детей появился интерес к данной теме в детских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</w:p>
    <w:p w:rsidR="001838F3" w:rsidRPr="00742E1C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Предлагаем примерные формы работы по изучению данной темы родителей со своими детьми дома:</w:t>
      </w:r>
    </w:p>
    <w:p w:rsidR="001838F3" w:rsidRPr="00742E1C" w:rsidRDefault="001838F3" w:rsidP="00742E1C">
      <w:pPr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чтение литературы, беседы и просмотр телепередач на военную тематику;</w:t>
      </w:r>
    </w:p>
    <w:p w:rsidR="001838F3" w:rsidRPr="00742E1C" w:rsidRDefault="001838F3" w:rsidP="00742E1C">
      <w:pPr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рассматривание иллюстраций, семейных фотографий (бабушек, дедушек);</w:t>
      </w:r>
    </w:p>
    <w:p w:rsidR="001838F3" w:rsidRPr="00742E1C" w:rsidRDefault="001838F3" w:rsidP="00742E1C">
      <w:pPr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словесно – дидактические игры;</w:t>
      </w:r>
    </w:p>
    <w:p w:rsidR="001838F3" w:rsidRPr="00742E1C" w:rsidRDefault="001838F3" w:rsidP="00742E1C">
      <w:pPr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заучивание стихотворений, пословиц, поговорок, песен на военную тему;</w:t>
      </w:r>
    </w:p>
    <w:p w:rsidR="001838F3" w:rsidRPr="00742E1C" w:rsidRDefault="001838F3" w:rsidP="00742E1C">
      <w:pPr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участие в выставках совместного семейного творчества;</w:t>
      </w:r>
    </w:p>
    <w:p w:rsidR="001838F3" w:rsidRPr="00742E1C" w:rsidRDefault="001838F3" w:rsidP="00742E1C">
      <w:pPr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посещение военных музеев, ознакомление с памятниками, экскурсии на памятные исторические места (если имеется такая возможность).     Особое внимание родителей хотелось бы уделить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</w:t>
      </w:r>
    </w:p>
    <w:p w:rsidR="001838F3" w:rsidRPr="00742E1C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Какие же книги о войне для детей можно посоветовать прочитать ребятам? 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</w:p>
    <w:p w:rsidR="00EC02EE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каждому, его надо заслужить. </w:t>
      </w:r>
    </w:p>
    <w:p w:rsidR="007E5F20" w:rsidRDefault="007E5F20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20" w:rsidRDefault="007E5F20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b/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667F5E99" wp14:editId="3F5CEE9F">
            <wp:simplePos x="0" y="0"/>
            <wp:positionH relativeFrom="margin">
              <wp:posOffset>70609</wp:posOffset>
            </wp:positionH>
            <wp:positionV relativeFrom="paragraph">
              <wp:posOffset>-1076334</wp:posOffset>
            </wp:positionV>
            <wp:extent cx="7629218" cy="9883775"/>
            <wp:effectExtent l="0" t="0" r="0" b="3175"/>
            <wp:wrapNone/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629218" cy="9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8F3" w:rsidRPr="00742E1C" w:rsidRDefault="007E5F20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b/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18BF4A4B" wp14:editId="7D91D14B">
            <wp:simplePos x="0" y="0"/>
            <wp:positionH relativeFrom="margin">
              <wp:posOffset>-1098046</wp:posOffset>
            </wp:positionH>
            <wp:positionV relativeFrom="paragraph">
              <wp:posOffset>568564</wp:posOffset>
            </wp:positionV>
            <wp:extent cx="7872730" cy="9883775"/>
            <wp:effectExtent l="0" t="0" r="0" b="3175"/>
            <wp:wrapNone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730" cy="9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1C">
        <w:rPr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7D01CA9" wp14:editId="45E85FAD">
            <wp:simplePos x="0" y="0"/>
            <wp:positionH relativeFrom="page">
              <wp:align>right</wp:align>
            </wp:positionH>
            <wp:positionV relativeFrom="paragraph">
              <wp:posOffset>608441</wp:posOffset>
            </wp:positionV>
            <wp:extent cx="10747414" cy="7832486"/>
            <wp:effectExtent l="0" t="9207" r="6667" b="6668"/>
            <wp:wrapNone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7414" cy="783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</w:p>
    <w:p w:rsidR="001838F3" w:rsidRPr="00742E1C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Прежде чем, знакомить дошкольников с произведениями о войне, необходимо подготовить их к восприятию этой сложной темы:</w:t>
      </w:r>
    </w:p>
    <w:p w:rsidR="001838F3" w:rsidRPr="00742E1C" w:rsidRDefault="00EC02EE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12700</wp:posOffset>
            </wp:positionV>
            <wp:extent cx="1765300" cy="3194050"/>
            <wp:effectExtent l="0" t="0" r="6350" b="6350"/>
            <wp:wrapTight wrapText="bothSides">
              <wp:wrapPolygon edited="0">
                <wp:start x="932" y="0"/>
                <wp:lineTo x="0" y="258"/>
                <wp:lineTo x="0" y="21385"/>
                <wp:lineTo x="932" y="21514"/>
                <wp:lineTo x="20512" y="21514"/>
                <wp:lineTo x="21445" y="21385"/>
                <wp:lineTo x="21445" y="258"/>
                <wp:lineTo x="20512" y="0"/>
                <wp:lineTo x="932" y="0"/>
              </wp:wrapPolygon>
            </wp:wrapTight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9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-дать небольшие сведения из истории;</w:t>
      </w:r>
    </w:p>
    <w:p w:rsidR="001838F3" w:rsidRPr="00742E1C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</w:p>
    <w:p w:rsidR="001838F3" w:rsidRPr="00742E1C" w:rsidRDefault="001838F3" w:rsidP="00742E1C">
      <w:pPr>
        <w:numPr>
          <w:ilvl w:val="0"/>
          <w:numId w:val="2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говорить с ними о губительном характере войны, сметающей на своем пути все живое, оставляющей после себя людское горе, выжженную землю. 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</w:p>
    <w:p w:rsidR="001838F3" w:rsidRPr="00742E1C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 Предлагаю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прочитанного:</w:t>
      </w:r>
    </w:p>
    <w:p w:rsidR="001838F3" w:rsidRPr="00742E1C" w:rsidRDefault="001838F3" w:rsidP="00742E1C">
      <w:pPr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С.П. Алексеев «Рассказы из истории Великой Отечественной войны».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столицы;</w:t>
      </w:r>
    </w:p>
    <w:p w:rsidR="001838F3" w:rsidRPr="00742E1C" w:rsidRDefault="001838F3" w:rsidP="00742E1C">
      <w:pPr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Е. Благинина «Шинель» - о детстве, лишенном радостей по чьей – то злой воле, подр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ненном войной, заставившей рано повзрослеть;</w:t>
      </w:r>
    </w:p>
    <w:p w:rsidR="001838F3" w:rsidRPr="00742E1C" w:rsidRDefault="001838F3" w:rsidP="00742E1C">
      <w:pPr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А. </w:t>
      </w:r>
      <w:proofErr w:type="spellStart"/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Барто</w:t>
      </w:r>
      <w:proofErr w:type="spellEnd"/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«Звенигород»</w:t>
      </w:r>
      <w:r w:rsidR="003B3514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о военном детстве в тылу;</w:t>
      </w:r>
    </w:p>
    <w:p w:rsidR="007E5F20" w:rsidRDefault="007E5F20" w:rsidP="007E5F20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20" w:rsidRDefault="007E5F20" w:rsidP="007E5F20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b/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3E8108C5" wp14:editId="773A3B8E">
            <wp:simplePos x="0" y="0"/>
            <wp:positionH relativeFrom="margin">
              <wp:posOffset>59055</wp:posOffset>
            </wp:positionH>
            <wp:positionV relativeFrom="paragraph">
              <wp:posOffset>-1072276</wp:posOffset>
            </wp:positionV>
            <wp:extent cx="7629218" cy="9883775"/>
            <wp:effectExtent l="0" t="0" r="0" b="3175"/>
            <wp:wrapNone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629218" cy="9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8F3" w:rsidRPr="00742E1C" w:rsidRDefault="007E5F20" w:rsidP="00742E1C">
      <w:pPr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b/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266E3052" wp14:editId="6C40773A">
            <wp:simplePos x="0" y="0"/>
            <wp:positionH relativeFrom="margin">
              <wp:posOffset>-1084902</wp:posOffset>
            </wp:positionH>
            <wp:positionV relativeFrom="paragraph">
              <wp:posOffset>581075</wp:posOffset>
            </wp:positionV>
            <wp:extent cx="7872730" cy="9883775"/>
            <wp:effectExtent l="0" t="0" r="0" b="3175"/>
            <wp:wrapNone/>
            <wp:docPr id="25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730" cy="9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С.М. Георгиевская «Галина мама».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 небольшая повесть написана для малышей, для дошкольников, но рассказывается в ней не о пустяках, а о воинской доблести</w:t>
      </w:r>
    </w:p>
    <w:p w:rsidR="001838F3" w:rsidRPr="00742E1C" w:rsidRDefault="00EC02EE" w:rsidP="00742E1C">
      <w:pPr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-1801545</wp:posOffset>
            </wp:positionH>
            <wp:positionV relativeFrom="paragraph">
              <wp:posOffset>61356</wp:posOffset>
            </wp:positionV>
            <wp:extent cx="10889796" cy="7832725"/>
            <wp:effectExtent l="4445" t="0" r="0" b="0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90538" cy="783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Ю. П. Герман «Вот как это было».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</w:p>
    <w:p w:rsidR="001838F3" w:rsidRPr="00742E1C" w:rsidRDefault="001838F3" w:rsidP="00742E1C">
      <w:pPr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 Ю. Драгунский Арбузный переулок.</w:t>
      </w:r>
      <w:r w:rsidR="00EC02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(в кн. 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Денискины рассказы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). Отец рассказывает Дениске о своем голодном военном детстве.</w:t>
      </w:r>
    </w:p>
    <w:p w:rsidR="001838F3" w:rsidRPr="00742E1C" w:rsidRDefault="001838F3" w:rsidP="00742E1C">
      <w:pPr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А. М. </w:t>
      </w:r>
      <w:proofErr w:type="spellStart"/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Жариков</w:t>
      </w:r>
      <w:proofErr w:type="spellEnd"/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«Смелые ребята», «Максим в отряде», «Юнбат Иванов». - В. А. Осеева «Андрейка». 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1838F3" w:rsidRPr="00742E1C" w:rsidRDefault="001838F3" w:rsidP="00742E1C">
      <w:pPr>
        <w:numPr>
          <w:ilvl w:val="0"/>
          <w:numId w:val="3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К.Г. Паустовский «Стальное колечко. Сказка о девочке и волшебном колечке, которое подарил ей боец.</w:t>
      </w:r>
    </w:p>
    <w:p w:rsidR="001838F3" w:rsidRPr="00742E1C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-И. Токмакова «Сосны шумят»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о том, как война долгие годы не отпускает человека.</w:t>
      </w:r>
    </w:p>
    <w:p w:rsidR="001838F3" w:rsidRPr="00742E1C" w:rsidRDefault="007E5F20" w:rsidP="00742E1C">
      <w:pPr>
        <w:numPr>
          <w:ilvl w:val="0"/>
          <w:numId w:val="4"/>
        </w:num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4881245</wp:posOffset>
            </wp:positionH>
            <wp:positionV relativeFrom="paragraph">
              <wp:posOffset>15875</wp:posOffset>
            </wp:positionV>
            <wp:extent cx="1662430" cy="3917950"/>
            <wp:effectExtent l="0" t="0" r="0" b="6350"/>
            <wp:wrapTight wrapText="bothSides">
              <wp:wrapPolygon edited="0">
                <wp:start x="990" y="0"/>
                <wp:lineTo x="0" y="210"/>
                <wp:lineTo x="0" y="21425"/>
                <wp:lineTo x="990" y="21530"/>
                <wp:lineTo x="20296" y="21530"/>
                <wp:lineTo x="21286" y="21425"/>
                <wp:lineTo x="21286" y="210"/>
                <wp:lineTo x="20296" y="0"/>
                <wp:lineTo x="99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3687" r="23736"/>
                    <a:stretch/>
                  </pic:blipFill>
                  <pic:spPr bwMode="auto">
                    <a:xfrm>
                      <a:off x="0" y="0"/>
                      <a:ext cx="1662430" cy="391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 Шишов «Лесная девочка». Из книжки ребята узнают о судьбе маленькой девочки Тани, внучки старого партизана, в годы Великой Отечественной войны. - Ю. Яковлев «Как Сережа на войну ходил».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Пронзительная сказка о мальчике Сереже, который хотел увидеть войну собственными глазами. И повел его по военной дороге никто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 -Л. Кассиль 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Твои защитники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; - С. Михалков 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День Победы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838F3" w:rsidRPr="00742E1C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:rsidR="007E5F20" w:rsidRDefault="007E5F20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20" w:rsidRDefault="007E5F20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20" w:rsidRDefault="007E5F20" w:rsidP="007E5F20">
      <w:pPr>
        <w:spacing w:after="0" w:line="240" w:lineRule="auto"/>
        <w:ind w:left="567" w:right="566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b/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2FFE320E" wp14:editId="45D2FCDB">
            <wp:simplePos x="0" y="0"/>
            <wp:positionH relativeFrom="margin">
              <wp:posOffset>47501</wp:posOffset>
            </wp:positionH>
            <wp:positionV relativeFrom="paragraph">
              <wp:posOffset>-1070911</wp:posOffset>
            </wp:positionV>
            <wp:extent cx="7629218" cy="9883775"/>
            <wp:effectExtent l="0" t="0" r="0" b="3175"/>
            <wp:wrapNone/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629218" cy="9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8F3" w:rsidRPr="00742E1C" w:rsidRDefault="001838F3" w:rsidP="007E5F20">
      <w:pPr>
        <w:spacing w:after="0" w:line="240" w:lineRule="auto"/>
        <w:ind w:left="567" w:right="566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Пусть мир украсит доброта</w:t>
      </w:r>
    </w:p>
    <w:p w:rsidR="001838F3" w:rsidRPr="00742E1C" w:rsidRDefault="007E5F20" w:rsidP="007E5F20">
      <w:pPr>
        <w:spacing w:after="0" w:line="240" w:lineRule="auto"/>
        <w:ind w:left="567" w:right="566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b/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79EA1AA6" wp14:editId="250D4672">
            <wp:simplePos x="0" y="0"/>
            <wp:positionH relativeFrom="margin">
              <wp:posOffset>-1033021</wp:posOffset>
            </wp:positionH>
            <wp:positionV relativeFrom="paragraph">
              <wp:posOffset>339033</wp:posOffset>
            </wp:positionV>
            <wp:extent cx="7872730" cy="9883775"/>
            <wp:effectExtent l="0" t="0" r="0" b="3175"/>
            <wp:wrapNone/>
            <wp:docPr id="28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730" cy="9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расцветут улыбкой лица,</w:t>
      </w:r>
    </w:p>
    <w:p w:rsidR="001838F3" w:rsidRPr="00742E1C" w:rsidRDefault="007E5F20" w:rsidP="007E5F20">
      <w:pPr>
        <w:spacing w:after="0" w:line="240" w:lineRule="auto"/>
        <w:ind w:left="567" w:right="566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b/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2C279F5C" wp14:editId="07194885">
            <wp:simplePos x="0" y="0"/>
            <wp:positionH relativeFrom="margin">
              <wp:align>center</wp:align>
            </wp:positionH>
            <wp:positionV relativeFrom="paragraph">
              <wp:posOffset>284959</wp:posOffset>
            </wp:positionV>
            <wp:extent cx="10889796" cy="7832725"/>
            <wp:effectExtent l="4445" t="0" r="0" b="0"/>
            <wp:wrapNone/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89796" cy="783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слово «страшное» война</w:t>
      </w:r>
    </w:p>
    <w:p w:rsidR="001838F3" w:rsidRPr="00742E1C" w:rsidRDefault="001838F3" w:rsidP="007E5F20">
      <w:pPr>
        <w:spacing w:after="0" w:line="240" w:lineRule="auto"/>
        <w:ind w:left="567" w:right="566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Пусть никогда не повториться! Пусть солнце светит над землей, Любовь шагает по планете. И в каждой пусть семье </w:t>
      </w:r>
      <w:r w:rsidR="00562E46"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большой с</w:t>
      </w: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любимой мамой будут дети!</w:t>
      </w:r>
    </w:p>
    <w:p w:rsidR="001838F3" w:rsidRPr="00742E1C" w:rsidRDefault="001838F3" w:rsidP="007E5F20">
      <w:pPr>
        <w:spacing w:after="0" w:line="240" w:lineRule="auto"/>
        <w:ind w:left="567" w:right="566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(М. В. Сидорова)</w:t>
      </w:r>
    </w:p>
    <w:p w:rsidR="004E7A05" w:rsidRPr="00742E1C" w:rsidRDefault="004E7A05" w:rsidP="00742E1C">
      <w:pPr>
        <w:spacing w:after="0"/>
        <w:ind w:left="567" w:right="566" w:firstLine="284"/>
        <w:jc w:val="both"/>
        <w:rPr>
          <w:b/>
          <w:sz w:val="32"/>
          <w:szCs w:val="32"/>
        </w:rPr>
      </w:pPr>
    </w:p>
    <w:p w:rsidR="001838F3" w:rsidRPr="007E5F20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E5F2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Советы родителям «Как рассказать детям о войне».</w:t>
      </w:r>
    </w:p>
    <w:p w:rsidR="001838F3" w:rsidRPr="00E66AC2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6A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Первый способ</w:t>
      </w:r>
      <w:r w:rsidR="00562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66A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— говорите об этом с ребенком!</w:t>
      </w:r>
    </w:p>
    <w:p w:rsidR="001838F3" w:rsidRPr="00E66AC2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6A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Второй способ</w:t>
      </w:r>
      <w:r w:rsidR="00562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66A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— просмотр тематических передач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тихие». Параллельно с ними посмотрите всей семьей военный парад, концерты военных песен. </w:t>
      </w:r>
    </w:p>
    <w:p w:rsidR="001838F3" w:rsidRPr="00E66AC2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6A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Третий способ</w:t>
      </w:r>
      <w:r w:rsidR="00562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66A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—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:rsidR="001838F3" w:rsidRPr="00E66AC2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6A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Четвертый способ</w:t>
      </w:r>
      <w:r w:rsidR="00562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66A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— расскажите о ваших воевавших предках.</w:t>
      </w:r>
    </w:p>
    <w:p w:rsidR="001838F3" w:rsidRPr="00E66AC2" w:rsidRDefault="007E5F20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269619</wp:posOffset>
            </wp:positionV>
            <wp:extent cx="2076450" cy="4049395"/>
            <wp:effectExtent l="0" t="0" r="0" b="8255"/>
            <wp:wrapTight wrapText="bothSides">
              <wp:wrapPolygon edited="0">
                <wp:start x="793" y="0"/>
                <wp:lineTo x="0" y="203"/>
                <wp:lineTo x="0" y="21238"/>
                <wp:lineTo x="594" y="21542"/>
                <wp:lineTo x="793" y="21542"/>
                <wp:lineTo x="20609" y="21542"/>
                <wp:lineTo x="20807" y="21542"/>
                <wp:lineTo x="21402" y="21238"/>
                <wp:lineTo x="21402" y="203"/>
                <wp:lineTo x="20609" y="0"/>
                <wp:lineTo x="793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7" t="2536" r="25642" b="1358"/>
                    <a:stretch/>
                  </pic:blipFill>
                  <pic:spPr bwMode="auto">
                    <a:xfrm>
                      <a:off x="0" y="0"/>
                      <a:ext cx="2076450" cy="4049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F3" w:rsidRPr="00E66A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Пятый способ</w:t>
      </w:r>
      <w:r w:rsidR="00562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838F3" w:rsidRPr="00E66A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 </w:t>
      </w:r>
    </w:p>
    <w:p w:rsidR="001838F3" w:rsidRPr="00BB1144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1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Шестой способ</w:t>
      </w:r>
      <w:r w:rsidR="00562E46" w:rsidRPr="00BB1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B1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—интересуйтесь у воспитателей детского сада, будут ли они проводить с детьми утренники на тему Войны. Проведение таких мероприятий оставляет в душе ребенка глубокий след, заставляет прочувствовать и прожить кусочек той, военной жизни самому.</w:t>
      </w:r>
    </w:p>
    <w:p w:rsidR="001838F3" w:rsidRPr="00BB1144" w:rsidRDefault="001838F3" w:rsidP="00742E1C">
      <w:pPr>
        <w:spacing w:after="0" w:line="240" w:lineRule="auto"/>
        <w:ind w:left="567" w:right="566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1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Седьмой способ</w:t>
      </w:r>
      <w:r w:rsidR="00C73507" w:rsidRPr="00BB1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B1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— посещение памятных мест.</w:t>
      </w:r>
    </w:p>
    <w:p w:rsidR="00404504" w:rsidRPr="00404504" w:rsidRDefault="008E3E09" w:rsidP="00404504">
      <w:pPr>
        <w:spacing w:after="0"/>
        <w:ind w:firstLine="284"/>
        <w:rPr>
          <w:sz w:val="32"/>
          <w:szCs w:val="32"/>
        </w:rPr>
      </w:pPr>
      <w:r w:rsidRPr="008E3E09">
        <w:rPr>
          <w:noProof/>
          <w:lang w:eastAsia="ru-RU"/>
        </w:rPr>
        <w:t xml:space="preserve">        </w:t>
      </w:r>
    </w:p>
    <w:sectPr w:rsidR="00404504" w:rsidRPr="00404504" w:rsidSect="00742E1C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747F"/>
    <w:multiLevelType w:val="multilevel"/>
    <w:tmpl w:val="0ED4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F3CC5"/>
    <w:multiLevelType w:val="multilevel"/>
    <w:tmpl w:val="1CAE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C1D23"/>
    <w:multiLevelType w:val="multilevel"/>
    <w:tmpl w:val="1506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75460"/>
    <w:multiLevelType w:val="multilevel"/>
    <w:tmpl w:val="66AC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FD"/>
    <w:rsid w:val="001838F3"/>
    <w:rsid w:val="002D44CC"/>
    <w:rsid w:val="002E12FD"/>
    <w:rsid w:val="003B3514"/>
    <w:rsid w:val="00404504"/>
    <w:rsid w:val="004E7A05"/>
    <w:rsid w:val="00562E46"/>
    <w:rsid w:val="00742E1C"/>
    <w:rsid w:val="00775895"/>
    <w:rsid w:val="007E5F20"/>
    <w:rsid w:val="00837BD3"/>
    <w:rsid w:val="008E3E09"/>
    <w:rsid w:val="00BB1144"/>
    <w:rsid w:val="00C73507"/>
    <w:rsid w:val="00E66AC2"/>
    <w:rsid w:val="00E866F7"/>
    <w:rsid w:val="00EC02EE"/>
    <w:rsid w:val="00E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03FA"/>
  <w15:chartTrackingRefBased/>
  <w15:docId w15:val="{2F51F41F-932B-4012-9C0E-3AB290E7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5</cp:revision>
  <dcterms:created xsi:type="dcterms:W3CDTF">2025-05-18T13:52:00Z</dcterms:created>
  <dcterms:modified xsi:type="dcterms:W3CDTF">2025-05-21T02:14:00Z</dcterms:modified>
</cp:coreProperties>
</file>