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05D" w:rsidRPr="00B56032" w:rsidRDefault="00A0405D" w:rsidP="00A0405D">
      <w:pPr>
        <w:spacing w:after="0" w:line="240" w:lineRule="auto"/>
        <w:ind w:right="1133" w:firstLine="113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B56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Муниципальное бюджетное дошкольное </w:t>
      </w:r>
    </w:p>
    <w:p w:rsidR="00A0405D" w:rsidRPr="00B56032" w:rsidRDefault="00A0405D" w:rsidP="00A0405D">
      <w:pPr>
        <w:spacing w:after="0" w:line="240" w:lineRule="auto"/>
        <w:ind w:right="1133" w:firstLine="113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B56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образовательное учреждение </w:t>
      </w:r>
    </w:p>
    <w:p w:rsidR="00A0405D" w:rsidRPr="00B56032" w:rsidRDefault="00A0405D" w:rsidP="00A0405D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B56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«Детский сад «Лёвушка»</w:t>
      </w:r>
    </w:p>
    <w:p w:rsidR="000A36A8" w:rsidRDefault="000A36A8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36A8" w:rsidRDefault="000A36A8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36A8" w:rsidRDefault="000A36A8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2E1F" w:rsidRDefault="00C62E1F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2E1F" w:rsidRDefault="00C62E1F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05D" w:rsidRDefault="00A0405D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05D" w:rsidRDefault="00A0405D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05D" w:rsidRDefault="00A0405D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05D" w:rsidRDefault="00A0405D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05D" w:rsidRDefault="00A0405D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05D" w:rsidRDefault="00A0405D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2E1F" w:rsidRDefault="00C62E1F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36A8" w:rsidRDefault="00A913B0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13B0">
        <w:rPr>
          <w:rFonts w:ascii="Times New Roman" w:hAnsi="Times New Roman" w:cs="Times New Roman"/>
          <w:b/>
          <w:sz w:val="32"/>
          <w:szCs w:val="32"/>
        </w:rPr>
        <w:t xml:space="preserve">Перспективный план работы по ПДД </w:t>
      </w:r>
    </w:p>
    <w:p w:rsidR="00FE6971" w:rsidRDefault="00A913B0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13B0">
        <w:rPr>
          <w:rFonts w:ascii="Times New Roman" w:hAnsi="Times New Roman" w:cs="Times New Roman"/>
          <w:b/>
          <w:sz w:val="32"/>
          <w:szCs w:val="32"/>
        </w:rPr>
        <w:t>в с</w:t>
      </w:r>
      <w:r w:rsidR="00AB5B52">
        <w:rPr>
          <w:rFonts w:ascii="Times New Roman" w:hAnsi="Times New Roman" w:cs="Times New Roman"/>
          <w:b/>
          <w:sz w:val="32"/>
          <w:szCs w:val="32"/>
        </w:rPr>
        <w:t>таршей</w:t>
      </w:r>
      <w:r w:rsidRPr="00A913B0">
        <w:rPr>
          <w:rFonts w:ascii="Times New Roman" w:hAnsi="Times New Roman" w:cs="Times New Roman"/>
          <w:b/>
          <w:sz w:val="32"/>
          <w:szCs w:val="32"/>
        </w:rPr>
        <w:t xml:space="preserve"> группе</w:t>
      </w:r>
      <w:r w:rsidR="007942E3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284BC4">
        <w:rPr>
          <w:rFonts w:ascii="Times New Roman" w:hAnsi="Times New Roman" w:cs="Times New Roman"/>
          <w:b/>
          <w:sz w:val="32"/>
          <w:szCs w:val="32"/>
        </w:rPr>
        <w:t>Пушистик</w:t>
      </w:r>
      <w:r w:rsidR="007942E3">
        <w:rPr>
          <w:rFonts w:ascii="Times New Roman" w:hAnsi="Times New Roman" w:cs="Times New Roman"/>
          <w:b/>
          <w:sz w:val="32"/>
          <w:szCs w:val="32"/>
        </w:rPr>
        <w:t>»</w:t>
      </w:r>
    </w:p>
    <w:p w:rsidR="000A36A8" w:rsidRDefault="00A0405D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 20</w:t>
      </w:r>
      <w:r w:rsidR="00AB5B52">
        <w:rPr>
          <w:rFonts w:ascii="Times New Roman" w:hAnsi="Times New Roman" w:cs="Times New Roman"/>
          <w:b/>
          <w:sz w:val="32"/>
          <w:szCs w:val="32"/>
        </w:rPr>
        <w:t>2</w:t>
      </w:r>
      <w:r w:rsidR="00284BC4">
        <w:rPr>
          <w:rFonts w:ascii="Times New Roman" w:hAnsi="Times New Roman" w:cs="Times New Roman"/>
          <w:b/>
          <w:sz w:val="32"/>
          <w:szCs w:val="32"/>
        </w:rPr>
        <w:t>4</w:t>
      </w:r>
      <w:r>
        <w:rPr>
          <w:rFonts w:ascii="Times New Roman" w:hAnsi="Times New Roman" w:cs="Times New Roman"/>
          <w:b/>
          <w:sz w:val="32"/>
          <w:szCs w:val="32"/>
        </w:rPr>
        <w:t>-202</w:t>
      </w:r>
      <w:r w:rsidR="00284BC4">
        <w:rPr>
          <w:rFonts w:ascii="Times New Roman" w:hAnsi="Times New Roman" w:cs="Times New Roman"/>
          <w:b/>
          <w:sz w:val="32"/>
          <w:szCs w:val="32"/>
        </w:rPr>
        <w:t>5</w:t>
      </w:r>
      <w:r>
        <w:rPr>
          <w:rFonts w:ascii="Times New Roman" w:hAnsi="Times New Roman" w:cs="Times New Roman"/>
          <w:b/>
          <w:sz w:val="32"/>
          <w:szCs w:val="32"/>
        </w:rPr>
        <w:t xml:space="preserve"> учебный год</w:t>
      </w:r>
    </w:p>
    <w:p w:rsidR="000A36A8" w:rsidRDefault="000A36A8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36A8" w:rsidRDefault="000A36A8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36A8" w:rsidRDefault="000A36A8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2E1F" w:rsidRDefault="00C62E1F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2E1F" w:rsidRDefault="00C62E1F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2E1F" w:rsidRDefault="00C62E1F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2E1F" w:rsidRDefault="00C62E1F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2E1F" w:rsidRDefault="00C62E1F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84BC4" w:rsidRPr="000A36A8" w:rsidRDefault="000A36A8" w:rsidP="00284BC4">
      <w:pPr>
        <w:spacing w:after="0" w:line="240" w:lineRule="auto"/>
        <w:ind w:firstLine="4678"/>
        <w:rPr>
          <w:rFonts w:ascii="Times New Roman" w:hAnsi="Times New Roman" w:cs="Times New Roman"/>
          <w:sz w:val="32"/>
          <w:szCs w:val="32"/>
        </w:rPr>
      </w:pPr>
      <w:proofErr w:type="gramStart"/>
      <w:r w:rsidRPr="000A36A8">
        <w:rPr>
          <w:rFonts w:ascii="Times New Roman" w:hAnsi="Times New Roman" w:cs="Times New Roman"/>
          <w:sz w:val="32"/>
          <w:szCs w:val="32"/>
        </w:rPr>
        <w:t>В</w:t>
      </w:r>
      <w:r w:rsidR="00A0405D">
        <w:rPr>
          <w:rFonts w:ascii="Times New Roman" w:hAnsi="Times New Roman" w:cs="Times New Roman"/>
          <w:sz w:val="32"/>
          <w:szCs w:val="32"/>
        </w:rPr>
        <w:t>оспитатели</w:t>
      </w:r>
      <w:r w:rsidRPr="000A36A8">
        <w:rPr>
          <w:rFonts w:ascii="Times New Roman" w:hAnsi="Times New Roman" w:cs="Times New Roman"/>
          <w:sz w:val="32"/>
          <w:szCs w:val="32"/>
        </w:rPr>
        <w:t xml:space="preserve">: </w:t>
      </w:r>
      <w:r w:rsidR="00A0405D">
        <w:rPr>
          <w:rFonts w:ascii="Times New Roman" w:hAnsi="Times New Roman" w:cs="Times New Roman"/>
          <w:sz w:val="32"/>
          <w:szCs w:val="32"/>
        </w:rPr>
        <w:t xml:space="preserve"> </w:t>
      </w:r>
      <w:r w:rsidR="00284BC4">
        <w:rPr>
          <w:rFonts w:ascii="Times New Roman" w:hAnsi="Times New Roman" w:cs="Times New Roman"/>
          <w:sz w:val="32"/>
          <w:szCs w:val="32"/>
        </w:rPr>
        <w:t>Крапивкина</w:t>
      </w:r>
      <w:proofErr w:type="gramEnd"/>
      <w:r w:rsidR="00284BC4">
        <w:rPr>
          <w:rFonts w:ascii="Times New Roman" w:hAnsi="Times New Roman" w:cs="Times New Roman"/>
          <w:sz w:val="32"/>
          <w:szCs w:val="32"/>
        </w:rPr>
        <w:t xml:space="preserve"> Н.А.</w:t>
      </w:r>
    </w:p>
    <w:p w:rsidR="00284BC4" w:rsidRDefault="00284BC4" w:rsidP="00284BC4">
      <w:pPr>
        <w:spacing w:after="0" w:line="240" w:lineRule="auto"/>
        <w:ind w:firstLine="666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Петренко И.Ю.</w:t>
      </w:r>
    </w:p>
    <w:p w:rsidR="000A36A8" w:rsidRDefault="000A36A8" w:rsidP="00284BC4">
      <w:pPr>
        <w:spacing w:after="0" w:line="240" w:lineRule="auto"/>
        <w:ind w:firstLine="4678"/>
        <w:rPr>
          <w:rFonts w:ascii="Times New Roman" w:hAnsi="Times New Roman" w:cs="Times New Roman"/>
          <w:sz w:val="32"/>
          <w:szCs w:val="32"/>
        </w:rPr>
      </w:pPr>
    </w:p>
    <w:p w:rsidR="000A36A8" w:rsidRDefault="000A36A8" w:rsidP="00A0405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0A36A8" w:rsidRDefault="000A36A8" w:rsidP="00A0405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A0405D" w:rsidRDefault="00A0405D" w:rsidP="00A0405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A0405D" w:rsidRDefault="00A0405D" w:rsidP="00A0405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A0405D" w:rsidRDefault="00A0405D" w:rsidP="00A0405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A0405D" w:rsidRDefault="00A0405D" w:rsidP="00A0405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A0405D" w:rsidRDefault="00A0405D" w:rsidP="00A0405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A0405D" w:rsidRDefault="00A0405D" w:rsidP="00A0405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A0405D" w:rsidRDefault="00A0405D" w:rsidP="00A0405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A0405D" w:rsidRDefault="00A0405D" w:rsidP="00A0405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A0405D" w:rsidRDefault="00A0405D" w:rsidP="00A0405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A0405D" w:rsidRDefault="00A0405D" w:rsidP="00A0405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п.Кольцово</w:t>
      </w:r>
      <w:proofErr w:type="spellEnd"/>
      <w:r w:rsidR="0068273A">
        <w:rPr>
          <w:rFonts w:ascii="Times New Roman" w:hAnsi="Times New Roman" w:cs="Times New Roman"/>
          <w:sz w:val="32"/>
          <w:szCs w:val="32"/>
        </w:rPr>
        <w:t xml:space="preserve"> 20</w:t>
      </w:r>
      <w:r w:rsidR="00284BC4">
        <w:rPr>
          <w:rFonts w:ascii="Times New Roman" w:hAnsi="Times New Roman" w:cs="Times New Roman"/>
          <w:sz w:val="32"/>
          <w:szCs w:val="32"/>
        </w:rPr>
        <w:t>24</w:t>
      </w:r>
      <w:bookmarkStart w:id="0" w:name="_GoBack"/>
      <w:bookmarkEnd w:id="0"/>
      <w:r w:rsidR="0068273A">
        <w:rPr>
          <w:rFonts w:ascii="Times New Roman" w:hAnsi="Times New Roman" w:cs="Times New Roman"/>
          <w:sz w:val="32"/>
          <w:szCs w:val="32"/>
        </w:rPr>
        <w:t xml:space="preserve"> г.</w:t>
      </w:r>
    </w:p>
    <w:tbl>
      <w:tblPr>
        <w:tblStyle w:val="a3"/>
        <w:tblW w:w="10491" w:type="dxa"/>
        <w:tblInd w:w="-318" w:type="dxa"/>
        <w:tblLook w:val="04A0" w:firstRow="1" w:lastRow="0" w:firstColumn="1" w:lastColumn="0" w:noHBand="0" w:noVBand="1"/>
      </w:tblPr>
      <w:tblGrid>
        <w:gridCol w:w="1560"/>
        <w:gridCol w:w="5103"/>
        <w:gridCol w:w="3828"/>
      </w:tblGrid>
      <w:tr w:rsidR="00B73FC0" w:rsidRPr="00B73FC0" w:rsidTr="0028350D">
        <w:trPr>
          <w:trHeight w:val="699"/>
        </w:trPr>
        <w:tc>
          <w:tcPr>
            <w:tcW w:w="1560" w:type="dxa"/>
            <w:vAlign w:val="center"/>
          </w:tcPr>
          <w:p w:rsidR="00B73FC0" w:rsidRPr="00C839DB" w:rsidRDefault="00B73FC0" w:rsidP="00C839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839DB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Месяц</w:t>
            </w:r>
          </w:p>
        </w:tc>
        <w:tc>
          <w:tcPr>
            <w:tcW w:w="5103" w:type="dxa"/>
            <w:vAlign w:val="center"/>
          </w:tcPr>
          <w:p w:rsidR="00B73FC0" w:rsidRPr="00C839DB" w:rsidRDefault="00DD0D5B" w:rsidP="00C839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839DB">
              <w:rPr>
                <w:rFonts w:ascii="Times New Roman" w:hAnsi="Times New Roman" w:cs="Times New Roman"/>
                <w:b/>
                <w:sz w:val="32"/>
                <w:szCs w:val="32"/>
              </w:rPr>
              <w:t>Р</w:t>
            </w:r>
            <w:r w:rsidR="00B73FC0" w:rsidRPr="00C839DB">
              <w:rPr>
                <w:rFonts w:ascii="Times New Roman" w:hAnsi="Times New Roman" w:cs="Times New Roman"/>
                <w:b/>
                <w:sz w:val="32"/>
                <w:szCs w:val="32"/>
              </w:rPr>
              <w:t>абот</w:t>
            </w:r>
            <w:r w:rsidRPr="00C839DB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  <w:r w:rsidR="00B73FC0" w:rsidRPr="00C839D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 детьми</w:t>
            </w:r>
          </w:p>
        </w:tc>
        <w:tc>
          <w:tcPr>
            <w:tcW w:w="3828" w:type="dxa"/>
            <w:vAlign w:val="center"/>
          </w:tcPr>
          <w:p w:rsidR="00B73FC0" w:rsidRPr="00C839DB" w:rsidRDefault="00B73FC0" w:rsidP="00C839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839DB">
              <w:rPr>
                <w:rFonts w:ascii="Times New Roman" w:hAnsi="Times New Roman" w:cs="Times New Roman"/>
                <w:b/>
                <w:sz w:val="32"/>
                <w:szCs w:val="32"/>
              </w:rPr>
              <w:t>Работа с родителями</w:t>
            </w:r>
          </w:p>
        </w:tc>
      </w:tr>
      <w:tr w:rsidR="00B73FC0" w:rsidRPr="00C62E1F" w:rsidTr="0012250F">
        <w:trPr>
          <w:trHeight w:val="5508"/>
        </w:trPr>
        <w:tc>
          <w:tcPr>
            <w:tcW w:w="1560" w:type="dxa"/>
            <w:vAlign w:val="center"/>
          </w:tcPr>
          <w:p w:rsidR="00B73FC0" w:rsidRPr="00C839DB" w:rsidRDefault="00B73FC0" w:rsidP="001304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9D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103" w:type="dxa"/>
          </w:tcPr>
          <w:p w:rsidR="0012250F" w:rsidRPr="0012250F" w:rsidRDefault="0012250F" w:rsidP="0012250F">
            <w:pPr>
              <w:tabs>
                <w:tab w:val="left" w:pos="481"/>
              </w:tabs>
              <w:ind w:firstLine="2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«Транспорт»</w:t>
            </w:r>
          </w:p>
          <w:p w:rsidR="0012250F" w:rsidRPr="0012250F" w:rsidRDefault="0012250F" w:rsidP="0012250F">
            <w:pPr>
              <w:tabs>
                <w:tab w:val="left" w:pos="481"/>
              </w:tabs>
              <w:ind w:firstLine="2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Цель: учить создавать из строительного или бросового материала знакомые виды транспорта, закрепить правила безопасности движения</w:t>
            </w:r>
          </w:p>
          <w:p w:rsidR="0012250F" w:rsidRPr="0012250F" w:rsidRDefault="0012250F" w:rsidP="0012250F">
            <w:pPr>
              <w:tabs>
                <w:tab w:val="left" w:pos="481"/>
              </w:tabs>
              <w:ind w:firstLine="2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Близлежащая улица: закрепить знания о транспорте, дорожных знаках, светофоре</w:t>
            </w:r>
          </w:p>
          <w:p w:rsidR="0012250F" w:rsidRPr="0012250F" w:rsidRDefault="0012250F" w:rsidP="0012250F">
            <w:pPr>
              <w:tabs>
                <w:tab w:val="left" w:pos="481"/>
              </w:tabs>
              <w:ind w:firstLine="2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 xml:space="preserve"> «Безопасная улица» - закрепить правила переходы улицы при двустороннем движении, назначение дорожных знаков пешеходный переход, подземны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 xml:space="preserve"> переход, «Осторожно дети»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о назначении светофора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2250F" w:rsidRPr="0012250F" w:rsidRDefault="0012250F" w:rsidP="0012250F">
            <w:pPr>
              <w:tabs>
                <w:tab w:val="left" w:pos="481"/>
              </w:tabs>
              <w:ind w:firstLine="2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Дидак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тические и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 xml:space="preserve"> «Это я, это я – это все мои друзья» - закрепить правила поведения на улице и в транспорте.</w:t>
            </w:r>
          </w:p>
          <w:p w:rsidR="0012250F" w:rsidRPr="0012250F" w:rsidRDefault="0012250F" w:rsidP="0012250F">
            <w:pPr>
              <w:tabs>
                <w:tab w:val="left" w:pos="481"/>
              </w:tabs>
              <w:ind w:firstLine="2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«Светофор и пешеходы» - закрепить знания цветов светофора. Умение правильно действовать на сигналы.</w:t>
            </w:r>
          </w:p>
          <w:p w:rsidR="0012250F" w:rsidRPr="0012250F" w:rsidRDefault="0012250F" w:rsidP="0012250F">
            <w:pPr>
              <w:tabs>
                <w:tab w:val="left" w:pos="481"/>
              </w:tabs>
              <w:ind w:firstLine="2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С/р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«Мы – водители» - закрепить знания о труде водителя, о том, что водитель должен следить за своим здоровьем, проходить медосмотр перед поездкой.</w:t>
            </w:r>
          </w:p>
          <w:p w:rsidR="0012250F" w:rsidRPr="0012250F" w:rsidRDefault="0012250F" w:rsidP="0012250F">
            <w:pPr>
              <w:tabs>
                <w:tab w:val="left" w:pos="481"/>
              </w:tabs>
              <w:ind w:firstLine="2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Игровая ситуация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«Странный водитель» - показать, что может случиться, если водитель плохо слышит или не различает сигналы светофора, уточнить, где ему могут оказать помощь</w:t>
            </w:r>
          </w:p>
          <w:p w:rsidR="0012250F" w:rsidRPr="0012250F" w:rsidRDefault="0012250F" w:rsidP="0012250F">
            <w:pPr>
              <w:tabs>
                <w:tab w:val="left" w:pos="481"/>
              </w:tabs>
              <w:ind w:firstLine="2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В. Кожевникова «Светофор»</w:t>
            </w:r>
          </w:p>
          <w:p w:rsidR="0012250F" w:rsidRPr="00C839DB" w:rsidRDefault="0012250F" w:rsidP="0012250F">
            <w:pPr>
              <w:tabs>
                <w:tab w:val="left" w:pos="481"/>
              </w:tabs>
              <w:ind w:firstLine="2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Двигательная активность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П / и «Тише едешь дальше будешь» - упр. в беге с остановкой по сигналу светофора</w:t>
            </w:r>
          </w:p>
        </w:tc>
        <w:tc>
          <w:tcPr>
            <w:tcW w:w="3828" w:type="dxa"/>
            <w:vAlign w:val="center"/>
          </w:tcPr>
          <w:p w:rsidR="0012250F" w:rsidRPr="0012250F" w:rsidRDefault="0012250F" w:rsidP="0012250F">
            <w:pPr>
              <w:shd w:val="clear" w:color="auto" w:fill="FFFFFF"/>
              <w:tabs>
                <w:tab w:val="left" w:pos="481"/>
              </w:tabs>
              <w:ind w:firstLine="2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2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Консультация: «Родители – пример для детей в соблюдении правил дорожного движения»</w:t>
            </w:r>
          </w:p>
          <w:p w:rsidR="0012250F" w:rsidRPr="0012250F" w:rsidRDefault="0012250F" w:rsidP="0012250F">
            <w:pPr>
              <w:shd w:val="clear" w:color="auto" w:fill="FFFFFF"/>
              <w:tabs>
                <w:tab w:val="left" w:pos="481"/>
              </w:tabs>
              <w:ind w:firstLine="2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2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Рекомендации:</w:t>
            </w:r>
          </w:p>
          <w:p w:rsidR="0012250F" w:rsidRPr="0012250F" w:rsidRDefault="0012250F" w:rsidP="0012250F">
            <w:pPr>
              <w:shd w:val="clear" w:color="auto" w:fill="FFFFFF"/>
              <w:tabs>
                <w:tab w:val="left" w:pos="481"/>
              </w:tabs>
              <w:ind w:firstLine="2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2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* Приучайте детей говорить о месте своей прогулки: где и с кем будут играть</w:t>
            </w:r>
          </w:p>
          <w:p w:rsidR="0012250F" w:rsidRPr="00C839DB" w:rsidRDefault="0012250F" w:rsidP="0012250F">
            <w:pPr>
              <w:shd w:val="clear" w:color="auto" w:fill="FFFFFF"/>
              <w:tabs>
                <w:tab w:val="left" w:pos="481"/>
              </w:tabs>
              <w:ind w:firstLine="2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2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* Постоянно напоминайте детям, что нельзя подходить к незнакомым машинам, открывать их, брать что-то, садится в них - это опасно</w:t>
            </w:r>
          </w:p>
        </w:tc>
      </w:tr>
      <w:tr w:rsidR="00B73FC0" w:rsidRPr="00C62E1F" w:rsidTr="001304C1">
        <w:trPr>
          <w:trHeight w:val="3691"/>
        </w:trPr>
        <w:tc>
          <w:tcPr>
            <w:tcW w:w="1560" w:type="dxa"/>
            <w:vAlign w:val="center"/>
          </w:tcPr>
          <w:p w:rsidR="00B73FC0" w:rsidRPr="00C839DB" w:rsidRDefault="00B73FC0" w:rsidP="001304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9D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103" w:type="dxa"/>
          </w:tcPr>
          <w:p w:rsidR="0012250F" w:rsidRPr="0012250F" w:rsidRDefault="0012250F" w:rsidP="0012250F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2835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«Правила поведения на дороге»</w:t>
            </w:r>
          </w:p>
          <w:p w:rsidR="0012250F" w:rsidRPr="0012250F" w:rsidRDefault="0012250F" w:rsidP="0012250F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Цель: развивать творческое воображение, продолжать учить составлять небольшие рассказы из личного опыта, учить детей сочинять загадки, учить употреблять в речи сложные предложения.</w:t>
            </w:r>
          </w:p>
          <w:p w:rsidR="0012250F" w:rsidRPr="0012250F" w:rsidRDefault="0012250F" w:rsidP="0012250F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Обсуждение правильности выбора места для игр</w:t>
            </w:r>
          </w:p>
          <w:p w:rsidR="0012250F" w:rsidRPr="0012250F" w:rsidRDefault="0012250F" w:rsidP="0012250F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«Мчаться по улице автомобили» - закрепить знания о видах обще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ственного транспорта, расширить представление о правилах поведения в нём. Дать представление о таком специальном транспорте как экскаватор, подъёмный кран, бульдозер, бетономешалка.</w:t>
            </w:r>
          </w:p>
          <w:p w:rsidR="0012250F" w:rsidRPr="0012250F" w:rsidRDefault="0012250F" w:rsidP="0012250F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Рассказ И. Серякова «Улица, где все спешат»</w:t>
            </w:r>
          </w:p>
          <w:p w:rsidR="0012250F" w:rsidRPr="0012250F" w:rsidRDefault="0012250F" w:rsidP="0012250F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и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«Расположи правильно дорожный знак» - закрепить знания о назначении различных дорожных знаках</w:t>
            </w:r>
          </w:p>
          <w:p w:rsidR="0012250F" w:rsidRPr="0012250F" w:rsidRDefault="0012250F" w:rsidP="0012250F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С/р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«ГИБДД» -создать игровую обстановку (по улицам машины разного назначения, пешеходы идут по тротуару. Машины и пешеходы соблюдают правила дорожного движения, машины уступают дорогу транспорту особого назначения,</w:t>
            </w:r>
          </w:p>
          <w:p w:rsidR="0012250F" w:rsidRPr="0012250F" w:rsidRDefault="0012250F" w:rsidP="0012250F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регулировщик следит за безопасным движением) воспитывать уважение к труду работников инспекции безопасности движения</w:t>
            </w:r>
          </w:p>
          <w:p w:rsidR="0012250F" w:rsidRPr="0012250F" w:rsidRDefault="0012250F" w:rsidP="0012250F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Игровая ситуация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«Улица» - дорожное движение с четырёхсторонним перекрёстком и светофором</w:t>
            </w:r>
          </w:p>
          <w:p w:rsidR="0012250F" w:rsidRPr="0012250F" w:rsidRDefault="0012250F" w:rsidP="0012250F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Двигательная активность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П/игра «Цветные автомобили» - продолжать развивать двигательную активность с помощью игр с предметами (руль – разных цветов)</w:t>
            </w:r>
          </w:p>
        </w:tc>
        <w:tc>
          <w:tcPr>
            <w:tcW w:w="3828" w:type="dxa"/>
          </w:tcPr>
          <w:p w:rsidR="007942E3" w:rsidRPr="00C839DB" w:rsidRDefault="007942E3" w:rsidP="0012250F">
            <w:pPr>
              <w:pStyle w:val="a7"/>
              <w:tabs>
                <w:tab w:val="left" w:pos="481"/>
              </w:tabs>
              <w:spacing w:before="0" w:beforeAutospacing="0" w:after="0" w:afterAutospacing="0"/>
              <w:ind w:firstLine="227"/>
              <w:rPr>
                <w:color w:val="000000"/>
                <w:sz w:val="28"/>
                <w:szCs w:val="28"/>
              </w:rPr>
            </w:pPr>
            <w:r w:rsidRPr="00C839DB">
              <w:rPr>
                <w:color w:val="000000"/>
                <w:sz w:val="28"/>
                <w:szCs w:val="28"/>
              </w:rPr>
              <w:lastRenderedPageBreak/>
              <w:t>Консультация</w:t>
            </w:r>
          </w:p>
          <w:p w:rsidR="007942E3" w:rsidRPr="00C839DB" w:rsidRDefault="007942E3" w:rsidP="0012250F">
            <w:pPr>
              <w:pStyle w:val="a7"/>
              <w:tabs>
                <w:tab w:val="left" w:pos="481"/>
              </w:tabs>
              <w:spacing w:before="0" w:beforeAutospacing="0" w:after="0" w:afterAutospacing="0"/>
              <w:ind w:firstLine="227"/>
              <w:rPr>
                <w:color w:val="000000"/>
                <w:sz w:val="28"/>
                <w:szCs w:val="28"/>
              </w:rPr>
            </w:pPr>
            <w:r w:rsidRPr="00C839DB">
              <w:rPr>
                <w:color w:val="000000"/>
                <w:sz w:val="28"/>
                <w:szCs w:val="28"/>
              </w:rPr>
              <w:t>Реализация единого воспитательного подхода по обучению детей ПДД в детском саду и дома.</w:t>
            </w:r>
          </w:p>
          <w:p w:rsidR="0012250F" w:rsidRPr="0012250F" w:rsidRDefault="0012250F" w:rsidP="0012250F">
            <w:pPr>
              <w:pStyle w:val="a7"/>
              <w:tabs>
                <w:tab w:val="left" w:pos="481"/>
              </w:tabs>
              <w:spacing w:before="0" w:beforeAutospacing="0" w:after="0" w:afterAutospacing="0"/>
              <w:ind w:firstLine="227"/>
              <w:rPr>
                <w:sz w:val="28"/>
                <w:szCs w:val="28"/>
              </w:rPr>
            </w:pPr>
            <w:r w:rsidRPr="0012250F">
              <w:rPr>
                <w:sz w:val="28"/>
                <w:szCs w:val="28"/>
              </w:rPr>
              <w:t>Рекомендации:</w:t>
            </w:r>
          </w:p>
          <w:p w:rsidR="0012250F" w:rsidRPr="0012250F" w:rsidRDefault="0012250F" w:rsidP="0012250F">
            <w:pPr>
              <w:pStyle w:val="a7"/>
              <w:tabs>
                <w:tab w:val="left" w:pos="481"/>
              </w:tabs>
              <w:spacing w:before="0" w:beforeAutospacing="0" w:after="0" w:afterAutospacing="0"/>
              <w:ind w:firstLine="227"/>
              <w:rPr>
                <w:sz w:val="28"/>
                <w:szCs w:val="28"/>
              </w:rPr>
            </w:pPr>
            <w:r w:rsidRPr="0012250F">
              <w:rPr>
                <w:sz w:val="28"/>
                <w:szCs w:val="28"/>
              </w:rPr>
              <w:t>* При переходе проезжей части обращайте внимание детей на стоящий транспорт и скрытую опасность</w:t>
            </w:r>
          </w:p>
          <w:p w:rsidR="00B73FC0" w:rsidRPr="00C839DB" w:rsidRDefault="0012250F" w:rsidP="0012250F">
            <w:pPr>
              <w:pStyle w:val="a7"/>
              <w:tabs>
                <w:tab w:val="left" w:pos="481"/>
              </w:tabs>
              <w:spacing w:before="0" w:beforeAutospacing="0" w:after="0" w:afterAutospacing="0"/>
              <w:ind w:firstLine="227"/>
              <w:rPr>
                <w:sz w:val="28"/>
                <w:szCs w:val="28"/>
              </w:rPr>
            </w:pPr>
            <w:r w:rsidRPr="0012250F">
              <w:rPr>
                <w:sz w:val="28"/>
                <w:szCs w:val="28"/>
              </w:rPr>
              <w:t>* Держите ребёнка за руку</w:t>
            </w:r>
          </w:p>
        </w:tc>
      </w:tr>
      <w:tr w:rsidR="00B73FC0" w:rsidRPr="00C62E1F" w:rsidTr="001304C1">
        <w:trPr>
          <w:trHeight w:val="3955"/>
        </w:trPr>
        <w:tc>
          <w:tcPr>
            <w:tcW w:w="1560" w:type="dxa"/>
            <w:vAlign w:val="center"/>
          </w:tcPr>
          <w:p w:rsidR="00B73FC0" w:rsidRPr="00C839DB" w:rsidRDefault="00B73FC0" w:rsidP="001304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9D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5103" w:type="dxa"/>
          </w:tcPr>
          <w:p w:rsidR="0012250F" w:rsidRPr="0012250F" w:rsidRDefault="0012250F" w:rsidP="0012250F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«Правила пешехода»</w:t>
            </w:r>
          </w:p>
          <w:p w:rsidR="0012250F" w:rsidRPr="0012250F" w:rsidRDefault="0012250F" w:rsidP="0012250F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Задачи: расширять знания о правилах пешехода на дороге, тротуаре, закрепить знания о понятиях «островок безопасности» «переход»</w:t>
            </w:r>
          </w:p>
          <w:p w:rsidR="0012250F" w:rsidRPr="0012250F" w:rsidRDefault="0012250F" w:rsidP="0012250F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Познакомить с запрещающими знаками: «Пешеходное движение запрещено» «Велосипедное движение запрещено»</w:t>
            </w:r>
          </w:p>
          <w:p w:rsidR="0012250F" w:rsidRPr="0012250F" w:rsidRDefault="0012250F" w:rsidP="0012250F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 w:rsidR="00275189">
              <w:rPr>
                <w:rFonts w:ascii="Times New Roman" w:hAnsi="Times New Roman" w:cs="Times New Roman"/>
                <w:sz w:val="28"/>
                <w:szCs w:val="28"/>
              </w:rPr>
              <w:t>. и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гры</w:t>
            </w:r>
            <w:r w:rsidR="0027518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 xml:space="preserve"> «Играй да смекай!»</w:t>
            </w:r>
          </w:p>
          <w:p w:rsidR="0012250F" w:rsidRPr="0012250F" w:rsidRDefault="0012250F" w:rsidP="0012250F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Задачи: развивать умственные способности и зрительное восприятие; учить соотносить речевую форму описания дорожных знаков с их графическим изображением; воспитывать самостоятельность, быстроту реакции, смекалку.</w:t>
            </w:r>
          </w:p>
          <w:p w:rsidR="0012250F" w:rsidRPr="0012250F" w:rsidRDefault="0012250F" w:rsidP="0012250F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С/р игры</w:t>
            </w:r>
            <w:r w:rsidR="0027518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 xml:space="preserve">«Улица» - в гараже стоит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много машин разного назначения; водители берут документы у диспетчера, получают задание, заправляют машину на автозаправочной станции, возят пассажиров</w:t>
            </w:r>
          </w:p>
          <w:p w:rsidR="0012250F" w:rsidRPr="0012250F" w:rsidRDefault="0012250F" w:rsidP="0012250F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 w:rsidR="0027518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Сказка про дорожные знаки. Ознакомление с худ. литературой «Чтение рассказа Б. Житкова «Что я видел» (главы о Москве, улицах, светофоре)</w:t>
            </w:r>
          </w:p>
          <w:p w:rsidR="0012250F" w:rsidRPr="0012250F" w:rsidRDefault="0012250F" w:rsidP="0012250F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Цель: закрепить знания о правилах дорожного движения</w:t>
            </w:r>
          </w:p>
          <w:p w:rsidR="001304C1" w:rsidRDefault="0012250F" w:rsidP="0012250F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Двигательная активность</w:t>
            </w:r>
            <w:r w:rsidR="0027518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П / игра «Светофор» - упр. в беге, умении действовать по сигналу светофора</w:t>
            </w:r>
          </w:p>
          <w:p w:rsidR="001304C1" w:rsidRPr="0028350D" w:rsidRDefault="001304C1" w:rsidP="0028350D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1304C1" w:rsidRDefault="001304C1" w:rsidP="00C839DB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189" w:rsidRPr="00275189" w:rsidRDefault="00275189" w:rsidP="00275189">
            <w:pPr>
              <w:pStyle w:val="a4"/>
              <w:tabs>
                <w:tab w:val="left" w:pos="481"/>
              </w:tabs>
              <w:ind w:left="0" w:firstLine="177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Консультация: «Родителям старших дошкольников о правилах дорожного движения»</w:t>
            </w:r>
          </w:p>
          <w:p w:rsidR="00275189" w:rsidRPr="00275189" w:rsidRDefault="00275189" w:rsidP="00275189">
            <w:pPr>
              <w:pStyle w:val="a4"/>
              <w:tabs>
                <w:tab w:val="left" w:pos="481"/>
              </w:tabs>
              <w:ind w:left="0" w:firstLine="177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Рекомендации:</w:t>
            </w:r>
          </w:p>
          <w:p w:rsidR="001304C1" w:rsidRDefault="00275189" w:rsidP="00275189">
            <w:pPr>
              <w:pStyle w:val="a4"/>
              <w:tabs>
                <w:tab w:val="left" w:pos="481"/>
              </w:tabs>
              <w:ind w:left="0" w:firstLine="177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* При ходьбе по тротуару учите ребёнка идти спокойно, рядом со взрослым, с противоположной стороны от проезжей части дороги стороны</w:t>
            </w:r>
          </w:p>
          <w:p w:rsidR="00B73FC0" w:rsidRPr="00C839DB" w:rsidRDefault="00B73FC0" w:rsidP="00275189">
            <w:pPr>
              <w:pStyle w:val="a4"/>
              <w:tabs>
                <w:tab w:val="left" w:pos="481"/>
              </w:tabs>
              <w:ind w:left="0" w:firstLine="16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3FC0" w:rsidRPr="00C62E1F" w:rsidTr="0028350D">
        <w:trPr>
          <w:trHeight w:val="1693"/>
        </w:trPr>
        <w:tc>
          <w:tcPr>
            <w:tcW w:w="1560" w:type="dxa"/>
            <w:vAlign w:val="center"/>
          </w:tcPr>
          <w:p w:rsidR="00B73FC0" w:rsidRPr="00C839DB" w:rsidRDefault="00B73FC0" w:rsidP="001304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9D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103" w:type="dxa"/>
          </w:tcPr>
          <w:p w:rsidR="00275189" w:rsidRPr="00275189" w:rsidRDefault="00275189" w:rsidP="0028350D">
            <w:pPr>
              <w:pStyle w:val="a4"/>
              <w:tabs>
                <w:tab w:val="left" w:pos="481"/>
              </w:tabs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 «Правила поведения в городском транспорте»</w:t>
            </w:r>
          </w:p>
          <w:p w:rsidR="00275189" w:rsidRPr="00275189" w:rsidRDefault="00275189" w:rsidP="0028350D">
            <w:pPr>
              <w:pStyle w:val="a4"/>
              <w:tabs>
                <w:tab w:val="left" w:pos="481"/>
              </w:tabs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Цели: Воспитывать уважительное отношение к незнакомым взрослым и сверстникам. Побуждать детей к использованию в речи вежливых форм обращения.</w:t>
            </w:r>
          </w:p>
          <w:p w:rsidR="00275189" w:rsidRPr="00275189" w:rsidRDefault="00275189" w:rsidP="0028350D">
            <w:pPr>
              <w:pStyle w:val="a4"/>
              <w:tabs>
                <w:tab w:val="left" w:pos="481"/>
              </w:tabs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Как взрослые переходят через дорогу с колясками и детьми: обратить внимание, что в это время нельзя отвлекаться и шалить</w:t>
            </w:r>
          </w:p>
          <w:p w:rsidR="00275189" w:rsidRPr="00275189" w:rsidRDefault="00275189" w:rsidP="0028350D">
            <w:pPr>
              <w:pStyle w:val="a4"/>
              <w:tabs>
                <w:tab w:val="left" w:pos="481"/>
              </w:tabs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«Пост ГАИ» - дать представление о назначении поста ГАИ на дороге, познакомить с особенностями работы сотрудников ГАИ, закрепить правила дорожного движения, предназначенные для пешеходов и водителей на макете</w:t>
            </w:r>
          </w:p>
          <w:p w:rsidR="00275189" w:rsidRPr="00275189" w:rsidRDefault="00275189" w:rsidP="0028350D">
            <w:pPr>
              <w:pStyle w:val="a4"/>
              <w:tabs>
                <w:tab w:val="left" w:pos="481"/>
              </w:tabs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С/р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«Улица» - движение транспорта и пешеходов регулирует светофор, мамы с колясками и детьми постарше переходят улицу</w:t>
            </w:r>
          </w:p>
          <w:p w:rsidR="00275189" w:rsidRPr="00275189" w:rsidRDefault="00275189" w:rsidP="0028350D">
            <w:pPr>
              <w:pStyle w:val="a4"/>
              <w:tabs>
                <w:tab w:val="left" w:pos="481"/>
              </w:tabs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Пишумова</w:t>
            </w:r>
            <w:proofErr w:type="spellEnd"/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 «Посмотрите - постовой»</w:t>
            </w:r>
          </w:p>
          <w:p w:rsidR="00275189" w:rsidRPr="00275189" w:rsidRDefault="00275189" w:rsidP="0028350D">
            <w:pPr>
              <w:pStyle w:val="a4"/>
              <w:tabs>
                <w:tab w:val="left" w:pos="481"/>
              </w:tabs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М. Ильин, Е. Сигал «Машины на нашей улице»</w:t>
            </w:r>
          </w:p>
          <w:p w:rsidR="00275189" w:rsidRPr="00275189" w:rsidRDefault="00275189" w:rsidP="0028350D">
            <w:pPr>
              <w:pStyle w:val="a4"/>
              <w:tabs>
                <w:tab w:val="left" w:pos="481"/>
              </w:tabs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«Пешеходы идут по улицы»</w:t>
            </w:r>
          </w:p>
          <w:p w:rsidR="00275189" w:rsidRPr="00275189" w:rsidRDefault="00275189" w:rsidP="0028350D">
            <w:pPr>
              <w:pStyle w:val="a4"/>
              <w:tabs>
                <w:tab w:val="left" w:pos="481"/>
              </w:tabs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Цель: побуждать передавать впечатления от окружающего (дома, транспорт); закрепить умение рисовать фигуру человека в движении, соблюдая пропорции фигуры и части тела</w:t>
            </w:r>
          </w:p>
          <w:p w:rsidR="00275189" w:rsidRPr="00275189" w:rsidRDefault="00275189" w:rsidP="0028350D">
            <w:pPr>
              <w:pStyle w:val="a4"/>
              <w:tabs>
                <w:tab w:val="left" w:pos="481"/>
              </w:tabs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и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«Светофор и дети» - закре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пить знания цветов светофора. Умение правильно действовать на сигналы.</w:t>
            </w:r>
          </w:p>
          <w:p w:rsidR="001304C1" w:rsidRDefault="00275189" w:rsidP="0028350D">
            <w:pPr>
              <w:pStyle w:val="a4"/>
              <w:tabs>
                <w:tab w:val="left" w:pos="481"/>
              </w:tabs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«Полоса препятствий» - закрепить знания правил дорожного движения, развивать дух соревнования</w:t>
            </w:r>
          </w:p>
          <w:p w:rsidR="00B73FC0" w:rsidRPr="00275189" w:rsidRDefault="00B73FC0" w:rsidP="0028350D">
            <w:pPr>
              <w:pStyle w:val="a4"/>
              <w:tabs>
                <w:tab w:val="left" w:pos="481"/>
              </w:tabs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5189" w:rsidRPr="00275189" w:rsidRDefault="00275189" w:rsidP="00275189">
            <w:pPr>
              <w:pStyle w:val="a4"/>
              <w:tabs>
                <w:tab w:val="left" w:pos="481"/>
              </w:tabs>
              <w:ind w:left="35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Консультация: «Правила поведения в городском транспорте»</w:t>
            </w:r>
          </w:p>
          <w:p w:rsidR="00275189" w:rsidRPr="00275189" w:rsidRDefault="00275189" w:rsidP="00275189">
            <w:pPr>
              <w:pStyle w:val="a4"/>
              <w:tabs>
                <w:tab w:val="left" w:pos="481"/>
              </w:tabs>
              <w:ind w:left="35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Рекомендации:</w:t>
            </w:r>
          </w:p>
          <w:p w:rsidR="00275189" w:rsidRPr="00275189" w:rsidRDefault="00275189" w:rsidP="00275189">
            <w:pPr>
              <w:pStyle w:val="a4"/>
              <w:tabs>
                <w:tab w:val="left" w:pos="481"/>
              </w:tabs>
              <w:ind w:left="35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* Учите детей уступать места пожилым, женщинам, девочкам в общественном транспорте</w:t>
            </w:r>
          </w:p>
          <w:p w:rsidR="001304C1" w:rsidRDefault="00275189" w:rsidP="00275189">
            <w:pPr>
              <w:pStyle w:val="a4"/>
              <w:tabs>
                <w:tab w:val="left" w:pos="481"/>
              </w:tabs>
              <w:ind w:left="35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* Приучайте вести себя в транспорте спокойно, не ходить по салону без надобности, соблюдать чистоту</w:t>
            </w:r>
          </w:p>
          <w:p w:rsidR="00B73FC0" w:rsidRPr="00275189" w:rsidRDefault="00B73FC0" w:rsidP="00275189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3FC0" w:rsidRPr="00C62E1F" w:rsidTr="001304C1">
        <w:trPr>
          <w:trHeight w:val="3799"/>
        </w:trPr>
        <w:tc>
          <w:tcPr>
            <w:tcW w:w="1560" w:type="dxa"/>
            <w:vAlign w:val="center"/>
          </w:tcPr>
          <w:p w:rsidR="00B73FC0" w:rsidRPr="00C839DB" w:rsidRDefault="00B73FC0" w:rsidP="001304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9D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5103" w:type="dxa"/>
          </w:tcPr>
          <w:p w:rsidR="00275189" w:rsidRPr="00275189" w:rsidRDefault="00275189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«Знаки дорожного движения»</w:t>
            </w:r>
          </w:p>
          <w:p w:rsidR="00275189" w:rsidRPr="00275189" w:rsidRDefault="00275189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Цель: закрепить знание знаков дорожного движения.</w:t>
            </w:r>
          </w:p>
          <w:p w:rsidR="00275189" w:rsidRPr="00275189" w:rsidRDefault="00275189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 «Будь осторожен» - познакомить с опасностями зимней дороги для пешеходов, закрепить знания о запрещающих и предупреждающих знаках (Остановка, Перекрёсток, Место стоянки) (Осторожно – дети, двустороннее движение)</w:t>
            </w:r>
          </w:p>
          <w:p w:rsidR="00275189" w:rsidRPr="00275189" w:rsidRDefault="00275189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и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«Собери светофор» - закрепить знания о цветах светофора их назначением, развивать дух соревнования</w:t>
            </w:r>
          </w:p>
          <w:p w:rsidR="00275189" w:rsidRPr="00275189" w:rsidRDefault="00275189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С/р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«Автобаза» - закрепить знания о работе водителя (в гараже стоит много машин разного назначения, водитель получает задание у диспетчера, заправляет машины бензином, возят пассажиров на автобусе, доставляют врачей к больным) формировать умение играть сообща, дружно</w:t>
            </w:r>
          </w:p>
          <w:p w:rsidR="00275189" w:rsidRPr="00275189" w:rsidRDefault="00275189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Игровая ситуация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«Как поступить» - закрепить знания действий пешеходов и транспорта при определённых сигналов светофора</w:t>
            </w:r>
          </w:p>
          <w:p w:rsidR="00275189" w:rsidRPr="00275189" w:rsidRDefault="00275189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Г. Цыферов «Сказки на колёсах»</w:t>
            </w:r>
          </w:p>
          <w:p w:rsidR="00275189" w:rsidRPr="00275189" w:rsidRDefault="00275189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 «Знаки дорожного движения»</w:t>
            </w:r>
          </w:p>
          <w:p w:rsidR="00275189" w:rsidRPr="00275189" w:rsidRDefault="00275189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Цель: упр. в рисовании разными изобразительными материалами, передавая форму и содержание знаков; закрепить знание знаков дорожного движения</w:t>
            </w:r>
          </w:p>
          <w:p w:rsidR="001304C1" w:rsidRDefault="00275189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Двигательная активность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П / игра «Автомобили» - закрепить правила дорожного движения, упр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ажнять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 в умении действовать по сигналу</w:t>
            </w:r>
          </w:p>
          <w:p w:rsidR="0028350D" w:rsidRDefault="0028350D" w:rsidP="0028350D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50D" w:rsidRPr="00275189" w:rsidRDefault="0028350D" w:rsidP="0028350D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75189" w:rsidRPr="00275189" w:rsidRDefault="00275189" w:rsidP="00275189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Рекомендации:</w:t>
            </w:r>
          </w:p>
          <w:p w:rsidR="001304C1" w:rsidRDefault="00275189" w:rsidP="00275189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* Вместе с детьми определите безопасное место во дворе для катания на лыжах и санках</w:t>
            </w:r>
          </w:p>
          <w:p w:rsidR="00B73FC0" w:rsidRPr="00C839DB" w:rsidRDefault="00D6157B" w:rsidP="00275189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C839DB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  <w:r w:rsidR="00470C08" w:rsidRPr="00C839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39D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B0213" w:rsidRPr="00C839DB">
              <w:rPr>
                <w:rFonts w:ascii="Times New Roman" w:hAnsi="Times New Roman" w:cs="Times New Roman"/>
                <w:sz w:val="28"/>
                <w:szCs w:val="28"/>
              </w:rPr>
              <w:t>Приемы обучения юного пешехода</w:t>
            </w:r>
            <w:r w:rsidRPr="00C839D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73FC0" w:rsidRPr="00C62E1F" w:rsidTr="001304C1">
        <w:tc>
          <w:tcPr>
            <w:tcW w:w="1560" w:type="dxa"/>
            <w:vAlign w:val="center"/>
          </w:tcPr>
          <w:p w:rsidR="00B73FC0" w:rsidRPr="00C839DB" w:rsidRDefault="00B73FC0" w:rsidP="001304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9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5103" w:type="dxa"/>
          </w:tcPr>
          <w:p w:rsidR="00275189" w:rsidRPr="00275189" w:rsidRDefault="00275189" w:rsidP="00275189">
            <w:pPr>
              <w:pStyle w:val="a4"/>
              <w:tabs>
                <w:tab w:val="left" w:pos="481"/>
              </w:tabs>
              <w:ind w:left="32" w:firstLine="19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«Зимняя дорога»</w:t>
            </w:r>
          </w:p>
          <w:p w:rsidR="00275189" w:rsidRPr="00275189" w:rsidRDefault="00275189" w:rsidP="00275189">
            <w:pPr>
              <w:pStyle w:val="a4"/>
              <w:tabs>
                <w:tab w:val="left" w:pos="481"/>
              </w:tabs>
              <w:ind w:left="32" w:firstLine="195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Цель: привитие навыков безопасного поведения на дороге в зимний период.</w:t>
            </w:r>
          </w:p>
          <w:p w:rsidR="00275189" w:rsidRPr="00275189" w:rsidRDefault="00275189" w:rsidP="00275189">
            <w:pPr>
              <w:pStyle w:val="a4"/>
              <w:tabs>
                <w:tab w:val="left" w:pos="481"/>
              </w:tabs>
              <w:ind w:left="32" w:firstLine="195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 Картинки изображающие дорожное движение в зимний период – закрепить знания о правилах переходы дороги в зимний период</w:t>
            </w:r>
          </w:p>
          <w:p w:rsidR="00275189" w:rsidRPr="00275189" w:rsidRDefault="00275189" w:rsidP="00275189">
            <w:pPr>
              <w:pStyle w:val="a4"/>
              <w:tabs>
                <w:tab w:val="left" w:pos="481"/>
              </w:tabs>
              <w:ind w:left="32" w:firstLine="195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 «Метро» - познакомить с подземным транспортом «метро», его особенностями правилами поведения в нём пассажиров.</w:t>
            </w:r>
          </w:p>
          <w:p w:rsidR="00275189" w:rsidRPr="00275189" w:rsidRDefault="00275189" w:rsidP="00275189">
            <w:pPr>
              <w:pStyle w:val="a4"/>
              <w:tabs>
                <w:tab w:val="left" w:pos="481"/>
              </w:tabs>
              <w:ind w:left="32" w:firstLine="19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и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 «Стоп» - закрепить знания о сигналах светофора, упр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ажнять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 в умении быстро реагировать на сигнал</w:t>
            </w:r>
          </w:p>
          <w:p w:rsidR="00275189" w:rsidRPr="00275189" w:rsidRDefault="00275189" w:rsidP="00275189">
            <w:pPr>
              <w:pStyle w:val="a4"/>
              <w:tabs>
                <w:tab w:val="left" w:pos="481"/>
              </w:tabs>
              <w:ind w:left="32" w:firstLine="195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Двигательная активность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П / игра «Воробышки и автомобиль» - учить действовать по сигналу, развивать двигательную активность</w:t>
            </w:r>
          </w:p>
          <w:p w:rsidR="00275189" w:rsidRPr="00275189" w:rsidRDefault="00275189" w:rsidP="00275189">
            <w:pPr>
              <w:pStyle w:val="a4"/>
              <w:tabs>
                <w:tab w:val="left" w:pos="481"/>
              </w:tabs>
              <w:ind w:left="32" w:firstLine="195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С/р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«Улица» - предложить объединить с играми «Семья», «Детский сад», «Магазин» и др.</w:t>
            </w:r>
          </w:p>
          <w:p w:rsidR="00275189" w:rsidRPr="00275189" w:rsidRDefault="00275189" w:rsidP="00275189">
            <w:pPr>
              <w:pStyle w:val="a4"/>
              <w:tabs>
                <w:tab w:val="left" w:pos="481"/>
              </w:tabs>
              <w:ind w:left="32" w:firstLine="195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Игровая ситуация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«Бабушка на другой стороне» - учить правильному поведению: не вырываться из рук мамы, не бежать навстречу бабушке</w:t>
            </w:r>
          </w:p>
          <w:p w:rsidR="001304C1" w:rsidRDefault="00275189" w:rsidP="00275189">
            <w:pPr>
              <w:pStyle w:val="a4"/>
              <w:tabs>
                <w:tab w:val="left" w:pos="481"/>
              </w:tabs>
              <w:ind w:left="32" w:firstLine="195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С. Маршак «Скверная история»</w:t>
            </w:r>
          </w:p>
          <w:p w:rsidR="001304C1" w:rsidRPr="001304C1" w:rsidRDefault="001304C1" w:rsidP="0028350D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8350D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50D" w:rsidRPr="0028350D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Рекомендации:</w:t>
            </w:r>
          </w:p>
          <w:p w:rsidR="001304C1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* При выезде с детьми за пределы города обратите внимание на знаки дорожного движения (форму, цвет, назначение)</w:t>
            </w:r>
          </w:p>
          <w:p w:rsidR="0028350D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FC0" w:rsidRPr="00C839DB" w:rsidRDefault="00FA3733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C839DB">
              <w:rPr>
                <w:rFonts w:ascii="Times New Roman" w:hAnsi="Times New Roman" w:cs="Times New Roman"/>
                <w:sz w:val="28"/>
                <w:szCs w:val="28"/>
              </w:rPr>
              <w:t>Папка – передвижка «Рекомендации для родителей по правилам дорожного движения»</w:t>
            </w:r>
          </w:p>
        </w:tc>
      </w:tr>
      <w:tr w:rsidR="00B73FC0" w:rsidRPr="00C62E1F" w:rsidTr="0028350D">
        <w:trPr>
          <w:trHeight w:val="1977"/>
        </w:trPr>
        <w:tc>
          <w:tcPr>
            <w:tcW w:w="1560" w:type="dxa"/>
            <w:vAlign w:val="center"/>
          </w:tcPr>
          <w:p w:rsidR="00B73FC0" w:rsidRPr="00C839DB" w:rsidRDefault="00B73FC0" w:rsidP="001304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9D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5103" w:type="dxa"/>
          </w:tcPr>
          <w:p w:rsidR="0028350D" w:rsidRPr="0028350D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«Знаки сервиса»</w:t>
            </w:r>
          </w:p>
          <w:p w:rsidR="0028350D" w:rsidRPr="0028350D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 xml:space="preserve">Цель: дать знания о знаках сервиса: «Телефон, Автозаправка, Пункт питания, Пункт мед помощи» </w:t>
            </w:r>
          </w:p>
          <w:p w:rsidR="0028350D" w:rsidRPr="0028350D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Как машины людям помогают.</w:t>
            </w:r>
          </w:p>
          <w:p w:rsidR="0028350D" w:rsidRPr="0028350D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и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«Спец рейс» - закрепить знания о видах транспорта (спец машинах) познакомить с их функциями и назначениями</w:t>
            </w:r>
          </w:p>
          <w:p w:rsidR="0028350D" w:rsidRPr="0028350D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«Подумай – отгадай» - активизировать процессы мышления, внимания и речи детей; уточнить представление о транспорте и правилах дорожного движения; воспитывать сообразительность и находчивость.</w:t>
            </w:r>
          </w:p>
          <w:p w:rsidR="0028350D" w:rsidRPr="0028350D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С/р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«Улица» - водители сдают экзамен на знание правил дорожного движения в игре «Школа Светофора»</w:t>
            </w:r>
          </w:p>
          <w:p w:rsidR="0028350D" w:rsidRPr="0028350D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Игровая ситуация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 xml:space="preserve">«В автобус вошла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бабушка» - закрепить правила поведения в транспорте</w:t>
            </w:r>
          </w:p>
          <w:p w:rsidR="0028350D" w:rsidRPr="0028350D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Чтение стихотворений о знаках</w:t>
            </w:r>
          </w:p>
          <w:p w:rsidR="0028350D" w:rsidRPr="0028350D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«Знаки сервиса»</w:t>
            </w:r>
          </w:p>
          <w:p w:rsidR="00B73FC0" w:rsidRPr="0028350D" w:rsidRDefault="00B73FC0" w:rsidP="0028350D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1304C1" w:rsidRDefault="001304C1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8350D" w:rsidRPr="0028350D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35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Рекомендации:</w:t>
            </w:r>
          </w:p>
          <w:p w:rsidR="0028350D" w:rsidRPr="0028350D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35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* Учите детей переходить проезжую часть улицы по дорожному знаку «Пешеходный переход», по «зебре»</w:t>
            </w:r>
          </w:p>
          <w:p w:rsidR="001304C1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35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* Приучайте детей переходить проезжую часть спокойно, по прямой, не бежать</w:t>
            </w:r>
          </w:p>
          <w:p w:rsidR="001304C1" w:rsidRDefault="001304C1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73FC0" w:rsidRPr="00C839DB" w:rsidRDefault="007942E3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C839D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Листовка – обращение «Выполняем правила дорожного движения»</w:t>
            </w:r>
          </w:p>
        </w:tc>
      </w:tr>
      <w:tr w:rsidR="00B73FC0" w:rsidRPr="00C62E1F" w:rsidTr="001304C1">
        <w:trPr>
          <w:trHeight w:val="5369"/>
        </w:trPr>
        <w:tc>
          <w:tcPr>
            <w:tcW w:w="1560" w:type="dxa"/>
            <w:vAlign w:val="center"/>
          </w:tcPr>
          <w:p w:rsidR="00B73FC0" w:rsidRPr="00C839DB" w:rsidRDefault="00B73FC0" w:rsidP="001304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9D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103" w:type="dxa"/>
          </w:tcPr>
          <w:p w:rsidR="0028350D" w:rsidRPr="0028350D" w:rsidRDefault="0028350D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«Опасный перекрёсток»</w:t>
            </w:r>
          </w:p>
          <w:p w:rsidR="0028350D" w:rsidRPr="0028350D" w:rsidRDefault="0028350D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 xml:space="preserve">Цель: расширять знания об особенностях движения транспорта на перекрёстке </w:t>
            </w:r>
          </w:p>
          <w:p w:rsidR="0028350D" w:rsidRPr="0028350D" w:rsidRDefault="0028350D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 xml:space="preserve"> Проезжая часть улицы - понаблюдать, как тормозят машины в дождливую погоду и как это опасно для пешеходов</w:t>
            </w:r>
          </w:p>
          <w:p w:rsidR="0028350D" w:rsidRPr="0028350D" w:rsidRDefault="0028350D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Рассказать о «регулируемом перекрёстке» и о работе регулировщика продолжать знакомить с правилами передвижения пешеходов и машин с помощью трёхцветного светофора.</w:t>
            </w:r>
          </w:p>
          <w:p w:rsidR="0028350D" w:rsidRPr="0028350D" w:rsidRDefault="0028350D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 xml:space="preserve">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«Улица» - расширять знания об улице, дороге, перекрёстке, познакомить с элементарными правилами передвижения по ним.</w:t>
            </w:r>
          </w:p>
          <w:p w:rsidR="0028350D" w:rsidRPr="0028350D" w:rsidRDefault="0028350D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Д. Денисова «Как перейти улицу»</w:t>
            </w:r>
          </w:p>
          <w:p w:rsidR="0028350D" w:rsidRPr="00C839DB" w:rsidRDefault="0028350D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Заучивание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 xml:space="preserve"> Т. Шорыгина «Светофор»</w:t>
            </w:r>
          </w:p>
        </w:tc>
        <w:tc>
          <w:tcPr>
            <w:tcW w:w="3828" w:type="dxa"/>
          </w:tcPr>
          <w:p w:rsidR="0028350D" w:rsidRPr="0028350D" w:rsidRDefault="0028350D" w:rsidP="0028350D">
            <w:pPr>
              <w:pStyle w:val="a4"/>
              <w:tabs>
                <w:tab w:val="left" w:pos="481"/>
              </w:tabs>
              <w:ind w:left="35" w:firstLine="284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35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Рекомендации:</w:t>
            </w:r>
          </w:p>
          <w:p w:rsidR="001304C1" w:rsidRDefault="0028350D" w:rsidP="0028350D">
            <w:pPr>
              <w:pStyle w:val="a4"/>
              <w:tabs>
                <w:tab w:val="left" w:pos="481"/>
              </w:tabs>
              <w:ind w:left="35" w:firstLine="284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35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* Продумайте и найдите наиболее безопасный путь от дома до д / сада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28350D" w:rsidRDefault="0028350D" w:rsidP="0028350D">
            <w:pPr>
              <w:pStyle w:val="a4"/>
              <w:tabs>
                <w:tab w:val="left" w:pos="481"/>
              </w:tabs>
              <w:ind w:left="35" w:firstLine="284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73FC0" w:rsidRPr="00C839DB" w:rsidRDefault="007942E3" w:rsidP="0028350D">
            <w:pPr>
              <w:pStyle w:val="a4"/>
              <w:tabs>
                <w:tab w:val="left" w:pos="481"/>
              </w:tabs>
              <w:ind w:left="35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C839D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Советы для родителей «Поведение детей в общественном транспорте» </w:t>
            </w:r>
          </w:p>
        </w:tc>
      </w:tr>
      <w:tr w:rsidR="00B73FC0" w:rsidRPr="00C62E1F" w:rsidTr="00EB22BB">
        <w:trPr>
          <w:trHeight w:val="1268"/>
        </w:trPr>
        <w:tc>
          <w:tcPr>
            <w:tcW w:w="1560" w:type="dxa"/>
            <w:vAlign w:val="center"/>
          </w:tcPr>
          <w:p w:rsidR="00B73FC0" w:rsidRPr="00C839DB" w:rsidRDefault="00B73FC0" w:rsidP="001304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9D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5103" w:type="dxa"/>
          </w:tcPr>
          <w:p w:rsidR="0028350D" w:rsidRPr="0028350D" w:rsidRDefault="0028350D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 w:rsidR="00EB22B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«Где ремонтируют машины»</w:t>
            </w:r>
          </w:p>
          <w:p w:rsidR="0028350D" w:rsidRPr="0028350D" w:rsidRDefault="0028350D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 xml:space="preserve">Цель: уточнить знания о мастерских по ремонту. </w:t>
            </w:r>
          </w:p>
          <w:p w:rsidR="0028350D" w:rsidRPr="0028350D" w:rsidRDefault="0028350D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 w:rsidR="00EB22B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Рассказать о мастерских по ремонту автотранспорта, познакомить со знаком «Техническое обслуживание автомобилей» и игровыми действиями «осмотр машин», «закручивание гаек», «мойка»</w:t>
            </w:r>
          </w:p>
          <w:p w:rsidR="0028350D" w:rsidRPr="0028350D" w:rsidRDefault="0028350D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 w:rsidR="00EB22BB">
              <w:rPr>
                <w:rFonts w:ascii="Times New Roman" w:hAnsi="Times New Roman" w:cs="Times New Roman"/>
                <w:sz w:val="28"/>
                <w:szCs w:val="28"/>
              </w:rPr>
              <w:t>. и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r w:rsidR="00EB22B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«Дорожные знаки» - закрепить знания о дорожных знаках (запрещающими, предупреждающими, указательными)</w:t>
            </w:r>
          </w:p>
          <w:p w:rsidR="0028350D" w:rsidRPr="0028350D" w:rsidRDefault="0028350D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С/р игра</w:t>
            </w:r>
            <w:r w:rsidR="00EB22B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«Автосалон» - закрепить знания о многообразии транспорта разного назначения, правила дорожного движения</w:t>
            </w:r>
          </w:p>
          <w:p w:rsidR="0028350D" w:rsidRPr="0028350D" w:rsidRDefault="0028350D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  <w:r w:rsidR="00EB22B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 xml:space="preserve"> «Улица города» - побуждать отражать впечатления от окружающего, используя имеющиеся изобра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зительные навыки и умения; изображать части улицы, транспорт, знаки, пешеходов.</w:t>
            </w:r>
          </w:p>
          <w:p w:rsidR="0028350D" w:rsidRPr="0028350D" w:rsidRDefault="0028350D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 w:rsidR="00EB22B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Н. Носов «Автомобиль»</w:t>
            </w:r>
          </w:p>
          <w:p w:rsidR="00B73FC0" w:rsidRPr="00EB22BB" w:rsidRDefault="00B73FC0" w:rsidP="00EB22BB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1304C1" w:rsidRDefault="001304C1" w:rsidP="00C839DB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4C1" w:rsidRDefault="00EB22BB" w:rsidP="00C839DB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Консультация: «История появления светофора»</w:t>
            </w:r>
          </w:p>
          <w:p w:rsidR="00B73FC0" w:rsidRPr="00C839DB" w:rsidRDefault="007942E3" w:rsidP="001304C1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C839DB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</w:t>
            </w:r>
            <w:r w:rsidR="001304C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1304C1" w:rsidRPr="00C839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39DB">
              <w:rPr>
                <w:rFonts w:ascii="Times New Roman" w:hAnsi="Times New Roman" w:cs="Times New Roman"/>
                <w:sz w:val="28"/>
                <w:szCs w:val="28"/>
              </w:rPr>
              <w:t>«Как переходить у</w:t>
            </w:r>
            <w:r w:rsidR="00F85346" w:rsidRPr="00C839DB">
              <w:rPr>
                <w:rFonts w:ascii="Times New Roman" w:hAnsi="Times New Roman" w:cs="Times New Roman"/>
                <w:sz w:val="28"/>
                <w:szCs w:val="28"/>
              </w:rPr>
              <w:t>лицу с детьми»</w:t>
            </w:r>
          </w:p>
        </w:tc>
      </w:tr>
      <w:tr w:rsidR="00EB22BB" w:rsidRPr="00C62E1F" w:rsidTr="00EB22BB">
        <w:trPr>
          <w:trHeight w:val="1268"/>
        </w:trPr>
        <w:tc>
          <w:tcPr>
            <w:tcW w:w="1560" w:type="dxa"/>
            <w:vAlign w:val="center"/>
          </w:tcPr>
          <w:p w:rsidR="00EB22BB" w:rsidRDefault="00EB22BB" w:rsidP="001304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 – </w:t>
            </w:r>
          </w:p>
          <w:p w:rsidR="00EB22BB" w:rsidRPr="00C839DB" w:rsidRDefault="00EB22BB" w:rsidP="001304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5103" w:type="dxa"/>
          </w:tcPr>
          <w:p w:rsidR="00EB22BB" w:rsidRPr="00EB22BB" w:rsidRDefault="00EB22BB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 xml:space="preserve"> «Как правильно кататься на велосипеде» - уточнить правила езды на велосипеде, познакомить со знаком «движение на велосипедах запрещено»</w:t>
            </w:r>
          </w:p>
          <w:p w:rsidR="00EB22BB" w:rsidRPr="00EB22BB" w:rsidRDefault="00EB22BB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и</w:t>
            </w: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«Веселый жезл»</w:t>
            </w:r>
          </w:p>
          <w:p w:rsidR="00EB22BB" w:rsidRPr="00EB22BB" w:rsidRDefault="00EB22BB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: обобщить представления о правилах поведения пешеходов на улице; активизировать знания детей, их речь, память, мышление; воспитывать желание выполнять ПДД в жизни.</w:t>
            </w:r>
          </w:p>
          <w:p w:rsidR="00EB22BB" w:rsidRPr="00EB22BB" w:rsidRDefault="00EB22BB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«Путешествие по городу»</w:t>
            </w:r>
          </w:p>
          <w:p w:rsidR="00EB22BB" w:rsidRPr="00EB22BB" w:rsidRDefault="00EB22BB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: закрепить знания дорожного движения</w:t>
            </w:r>
          </w:p>
          <w:p w:rsidR="00EB22BB" w:rsidRPr="00EB22BB" w:rsidRDefault="00EB22BB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С/р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«Транспорт нашего города – закрепить знания транспорта нашего города, правила поведения пассажиров в нём, пешеходов на дороге, воспитывать дружеские отношения между детьми</w:t>
            </w:r>
          </w:p>
          <w:p w:rsidR="00EB22BB" w:rsidRPr="00EB22BB" w:rsidRDefault="00EB22BB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Игра – драматизация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 xml:space="preserve"> «Путешествие в деревню» - закрепить знания правил дорожного движения и поведения на улице; формировать умение ориентироваться в основных дорожных знаках, а также пользоваться пассажирским транспортом</w:t>
            </w:r>
          </w:p>
          <w:p w:rsidR="00EB22BB" w:rsidRPr="00EB22BB" w:rsidRDefault="00EB22BB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Игровая ситуация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«Мы выходим из такси» - уточнить правила езды в автомобиле и выхода из него в условиях города</w:t>
            </w:r>
          </w:p>
          <w:p w:rsidR="00EB22BB" w:rsidRPr="00EB22BB" w:rsidRDefault="00EB22BB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Двигательная активность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Катание на самокате, велосипедах: уточнить правила: можно кататься только во дворе или по правой стороне тротуара, соблюдая дистанцию</w:t>
            </w:r>
          </w:p>
          <w:p w:rsidR="00EB22BB" w:rsidRPr="0028350D" w:rsidRDefault="00EB22BB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 xml:space="preserve">О. </w:t>
            </w:r>
            <w:proofErr w:type="spellStart"/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Тарутин</w:t>
            </w:r>
            <w:proofErr w:type="spellEnd"/>
            <w:r w:rsidRPr="00EB22BB">
              <w:rPr>
                <w:rFonts w:ascii="Times New Roman" w:hAnsi="Times New Roman" w:cs="Times New Roman"/>
                <w:sz w:val="28"/>
                <w:szCs w:val="28"/>
              </w:rPr>
              <w:t xml:space="preserve"> «Для чего нам светофор?»   А. Дорохов «Зелёный, жёлтый, красный»</w:t>
            </w:r>
          </w:p>
        </w:tc>
        <w:tc>
          <w:tcPr>
            <w:tcW w:w="3828" w:type="dxa"/>
          </w:tcPr>
          <w:p w:rsidR="00EB22BB" w:rsidRPr="00EB22BB" w:rsidRDefault="00EB22BB" w:rsidP="00EB22BB">
            <w:pPr>
              <w:pStyle w:val="a4"/>
              <w:tabs>
                <w:tab w:val="left" w:pos="481"/>
              </w:tabs>
              <w:ind w:left="0" w:firstLine="177"/>
              <w:rPr>
                <w:rFonts w:ascii="Times New Roman" w:hAnsi="Times New Roman" w:cs="Times New Roman"/>
                <w:sz w:val="28"/>
                <w:szCs w:val="28"/>
              </w:rPr>
            </w:pP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Рекомендации:</w:t>
            </w:r>
          </w:p>
          <w:p w:rsidR="00EB22BB" w:rsidRPr="00EB22BB" w:rsidRDefault="00EB22BB" w:rsidP="00EB22BB">
            <w:pPr>
              <w:pStyle w:val="a4"/>
              <w:tabs>
                <w:tab w:val="left" w:pos="481"/>
              </w:tabs>
              <w:ind w:left="0" w:firstLine="177"/>
              <w:rPr>
                <w:rFonts w:ascii="Times New Roman" w:hAnsi="Times New Roman" w:cs="Times New Roman"/>
                <w:sz w:val="28"/>
                <w:szCs w:val="28"/>
              </w:rPr>
            </w:pP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* Уточните с детьми правила поведения в транспорте</w:t>
            </w:r>
          </w:p>
          <w:p w:rsidR="00EB22BB" w:rsidRPr="00EB22BB" w:rsidRDefault="00EB22BB" w:rsidP="00EB22BB">
            <w:pPr>
              <w:pStyle w:val="a4"/>
              <w:tabs>
                <w:tab w:val="left" w:pos="481"/>
              </w:tabs>
              <w:ind w:left="0" w:firstLine="177"/>
              <w:rPr>
                <w:rFonts w:ascii="Times New Roman" w:hAnsi="Times New Roman" w:cs="Times New Roman"/>
                <w:sz w:val="28"/>
                <w:szCs w:val="28"/>
              </w:rPr>
            </w:pP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* Если вы купили ребёнку самокат или велосипед, покажите, где можно на нём кататься</w:t>
            </w:r>
          </w:p>
          <w:p w:rsidR="00EB22BB" w:rsidRDefault="00EB22BB" w:rsidP="00EB22BB">
            <w:pPr>
              <w:pStyle w:val="a4"/>
              <w:tabs>
                <w:tab w:val="left" w:pos="481"/>
              </w:tabs>
              <w:ind w:left="0" w:firstLine="177"/>
              <w:rPr>
                <w:rFonts w:ascii="Times New Roman" w:hAnsi="Times New Roman" w:cs="Times New Roman"/>
                <w:sz w:val="28"/>
                <w:szCs w:val="28"/>
              </w:rPr>
            </w:pP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* Учите ребёнка при падении обращаться за помощью к взрослому</w:t>
            </w:r>
          </w:p>
        </w:tc>
      </w:tr>
    </w:tbl>
    <w:p w:rsidR="00A913B0" w:rsidRDefault="00A913B0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22BB" w:rsidRDefault="00EB22BB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7F01" w:rsidRDefault="008A7F01" w:rsidP="008A7F0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A7F01" w:rsidRDefault="008A7F01" w:rsidP="008A7F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7F01" w:rsidRPr="008A7F01" w:rsidRDefault="008A7F01" w:rsidP="008A7F0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8A7F01">
        <w:rPr>
          <w:rFonts w:ascii="Times New Roman" w:hAnsi="Times New Roman" w:cs="Times New Roman"/>
          <w:b/>
          <w:bCs/>
          <w:sz w:val="32"/>
          <w:szCs w:val="32"/>
        </w:rPr>
        <w:lastRenderedPageBreak/>
        <w:t>Приложение</w:t>
      </w:r>
    </w:p>
    <w:p w:rsidR="008A7F01" w:rsidRDefault="008A7F01" w:rsidP="008A7F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1B51">
        <w:rPr>
          <w:rFonts w:ascii="Times New Roman" w:hAnsi="Times New Roman" w:cs="Times New Roman"/>
          <w:b/>
          <w:bCs/>
          <w:noProof/>
          <w:sz w:val="40"/>
          <w:szCs w:val="40"/>
          <w:bdr w:val="single" w:sz="4" w:space="0" w:color="auto"/>
          <w:lang w:eastAsia="ru-RU"/>
        </w:rPr>
        <w:drawing>
          <wp:anchor distT="0" distB="0" distL="114300" distR="114300" simplePos="0" relativeHeight="251604480" behindDoc="1" locked="0" layoutInCell="1" allowOverlap="1" wp14:anchorId="5F7768CF" wp14:editId="02FCBB93">
            <wp:simplePos x="0" y="0"/>
            <wp:positionH relativeFrom="column">
              <wp:posOffset>-424815</wp:posOffset>
            </wp:positionH>
            <wp:positionV relativeFrom="page">
              <wp:posOffset>1104900</wp:posOffset>
            </wp:positionV>
            <wp:extent cx="6972300" cy="9210675"/>
            <wp:effectExtent l="0" t="0" r="0" b="9525"/>
            <wp:wrapNone/>
            <wp:docPr id="45" name="Рисунок 45" descr="https://ds02.infourok.ru/uploads/ex/0e9c/00088693-cd0930a5/hello_html_51210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e9c/00088693-cd0930a5/hello_html_512103d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F01" w:rsidRDefault="008A7F01" w:rsidP="008A7F01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49937957"/>
    </w:p>
    <w:p w:rsidR="008A7F01" w:rsidRPr="00B04EE8" w:rsidRDefault="008A7F01" w:rsidP="008A7F01">
      <w:pPr>
        <w:jc w:val="center"/>
        <w:rPr>
          <w:rFonts w:ascii="Times New Roman" w:hAnsi="Times New Roman" w:cs="Times New Roman"/>
          <w:sz w:val="28"/>
          <w:szCs w:val="28"/>
        </w:rPr>
      </w:pPr>
      <w:r w:rsidRPr="00B04EE8">
        <w:rPr>
          <w:rFonts w:ascii="Times New Roman" w:hAnsi="Times New Roman" w:cs="Times New Roman"/>
          <w:b/>
          <w:bCs/>
          <w:sz w:val="28"/>
          <w:szCs w:val="28"/>
        </w:rPr>
        <w:t>ПРАВИЛА ПОВЕДЕНИЯ НА ДОРОГЕ</w:t>
      </w:r>
    </w:p>
    <w:p w:rsidR="008A7F01" w:rsidRPr="00B04EE8" w:rsidRDefault="008A7F01" w:rsidP="008A7F01"/>
    <w:p w:rsidR="008A7F01" w:rsidRPr="00B04EE8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B04EE8">
        <w:rPr>
          <w:rFonts w:ascii="Times New Roman" w:hAnsi="Times New Roman" w:cs="Times New Roman"/>
          <w:sz w:val="28"/>
          <w:szCs w:val="28"/>
        </w:rPr>
        <w:t>Родители - пример для детей в соблюдении правил дорожного движения.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A7F01" w:rsidRPr="00B04EE8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A7F01" w:rsidRPr="00B04EE8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  <w:r w:rsidRPr="00B04EE8">
        <w:rPr>
          <w:rFonts w:ascii="Times New Roman" w:hAnsi="Times New Roman" w:cs="Times New Roman"/>
          <w:sz w:val="28"/>
          <w:szCs w:val="28"/>
        </w:rPr>
        <w:t>1. Не спешите, переходите дорогу размеренным шагом.</w:t>
      </w:r>
    </w:p>
    <w:p w:rsidR="008A7F01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A7F01" w:rsidRPr="00B04EE8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  <w:r w:rsidRPr="00B04EE8">
        <w:rPr>
          <w:rFonts w:ascii="Times New Roman" w:hAnsi="Times New Roman" w:cs="Times New Roman"/>
          <w:sz w:val="28"/>
          <w:szCs w:val="28"/>
        </w:rPr>
        <w:t>2. Выходя на проезжую часть дороги, прекратите разговаривать — ребёнок должен привыкнуть, что при переходе дороги нужно сосредоточиться.</w:t>
      </w:r>
    </w:p>
    <w:p w:rsidR="008A7F01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A7F01" w:rsidRPr="00B04EE8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  <w:r w:rsidRPr="00B04EE8">
        <w:rPr>
          <w:rFonts w:ascii="Times New Roman" w:hAnsi="Times New Roman" w:cs="Times New Roman"/>
          <w:sz w:val="28"/>
          <w:szCs w:val="28"/>
        </w:rPr>
        <w:t>3. Не переходите дорогу на красный или жёлтый сигнал светофора.</w:t>
      </w:r>
    </w:p>
    <w:p w:rsidR="008A7F01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A7F01" w:rsidRPr="00B04EE8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  <w:r w:rsidRPr="00B04EE8">
        <w:rPr>
          <w:rFonts w:ascii="Times New Roman" w:hAnsi="Times New Roman" w:cs="Times New Roman"/>
          <w:sz w:val="28"/>
          <w:szCs w:val="28"/>
        </w:rPr>
        <w:t>4. Переходите дорогу только в местах, обозначенных дорожным знаком «Пешеходный переход».</w:t>
      </w:r>
    </w:p>
    <w:p w:rsidR="008A7F01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A7F01" w:rsidRPr="00B04EE8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  <w:r w:rsidRPr="00B04EE8">
        <w:rPr>
          <w:rFonts w:ascii="Times New Roman" w:hAnsi="Times New Roman" w:cs="Times New Roman"/>
          <w:sz w:val="28"/>
          <w:szCs w:val="28"/>
        </w:rPr>
        <w:t>5. Из автобуса, такси выходите первыми. В противном случае ребёнок может упасть или побежать на проезжую часть дороги.</w:t>
      </w:r>
    </w:p>
    <w:p w:rsidR="008A7F01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A7F01" w:rsidRPr="00B04EE8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  <w:r w:rsidRPr="00B04EE8">
        <w:rPr>
          <w:rFonts w:ascii="Times New Roman" w:hAnsi="Times New Roman" w:cs="Times New Roman"/>
          <w:sz w:val="28"/>
          <w:szCs w:val="28"/>
        </w:rPr>
        <w:t>6. Привлекайте ребёнка к участию в ваших наблюдениях за обстановкой на дороге: показывайте ему те машины, которые готовятся поворачивать, едут с большой скоростью и т.д.</w:t>
      </w:r>
    </w:p>
    <w:p w:rsidR="008A7F01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A7F01" w:rsidRPr="00B04EE8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  <w:r w:rsidRPr="00B04EE8">
        <w:rPr>
          <w:rFonts w:ascii="Times New Roman" w:hAnsi="Times New Roman" w:cs="Times New Roman"/>
          <w:sz w:val="28"/>
          <w:szCs w:val="28"/>
        </w:rPr>
        <w:t>7. Не выходите с ребёнком из-за машины, кустов, не осмотрев предварительно дороги, — это типичная ошибка, и нельзя допускать, чтобы дети её повторяли.</w:t>
      </w:r>
    </w:p>
    <w:p w:rsidR="008A7F01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A7F01" w:rsidRPr="00B04EE8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  <w:r w:rsidRPr="00B04EE8">
        <w:rPr>
          <w:rFonts w:ascii="Times New Roman" w:hAnsi="Times New Roman" w:cs="Times New Roman"/>
          <w:sz w:val="28"/>
          <w:szCs w:val="28"/>
        </w:rPr>
        <w:t>8. Не разрешайте детям играть вблизи дорог и на проезжей части улицы.</w:t>
      </w:r>
    </w:p>
    <w:p w:rsidR="008A7F01" w:rsidRPr="00B04EE8" w:rsidRDefault="008A7F01" w:rsidP="008A7F01">
      <w:r w:rsidRPr="007F3944"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anchor distT="0" distB="0" distL="114300" distR="114300" simplePos="0" relativeHeight="251611648" behindDoc="0" locked="0" layoutInCell="1" allowOverlap="1" wp14:anchorId="34B498DF" wp14:editId="0F596BC6">
            <wp:simplePos x="0" y="0"/>
            <wp:positionH relativeFrom="column">
              <wp:posOffset>948690</wp:posOffset>
            </wp:positionH>
            <wp:positionV relativeFrom="paragraph">
              <wp:posOffset>99060</wp:posOffset>
            </wp:positionV>
            <wp:extent cx="3844839" cy="1733550"/>
            <wp:effectExtent l="0" t="0" r="3810" b="0"/>
            <wp:wrapNone/>
            <wp:docPr id="46" name="Рисунок 46" descr="http://dsnoztalm.edu22.info/attachments/Image/405224.pn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noztalm.edu22.info/attachments/Image/405224.png?template=gener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839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EE8">
        <w:rPr>
          <w:noProof/>
          <w:lang w:eastAsia="ru-RU"/>
        </w:rPr>
        <w:drawing>
          <wp:anchor distT="0" distB="0" distL="114300" distR="114300" simplePos="0" relativeHeight="251597312" behindDoc="1" locked="0" layoutInCell="1" allowOverlap="1" wp14:anchorId="74883D5B" wp14:editId="29A6AF44">
            <wp:simplePos x="0" y="0"/>
            <wp:positionH relativeFrom="column">
              <wp:posOffset>967740</wp:posOffset>
            </wp:positionH>
            <wp:positionV relativeFrom="paragraph">
              <wp:posOffset>240225</wp:posOffset>
            </wp:positionV>
            <wp:extent cx="2428875" cy="2198175"/>
            <wp:effectExtent l="0" t="0" r="0" b="0"/>
            <wp:wrapNone/>
            <wp:docPr id="14" name="Рисунок 14" descr="hello_html_175289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175289f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997" cy="220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EE8">
        <w:br/>
      </w:r>
    </w:p>
    <w:p w:rsidR="008A7F01" w:rsidRPr="00B04EE8" w:rsidRDefault="008A7F01" w:rsidP="008A7F01">
      <w:r w:rsidRPr="00B04EE8">
        <w:br/>
      </w:r>
    </w:p>
    <w:p w:rsidR="008A7F01" w:rsidRPr="00B04EE8" w:rsidRDefault="008A7F01" w:rsidP="008A7F01"/>
    <w:p w:rsidR="008A7F01" w:rsidRDefault="008A7F01" w:rsidP="008A7F01"/>
    <w:p w:rsidR="008A7F01" w:rsidRDefault="008A7F01" w:rsidP="008A7F01"/>
    <w:p w:rsidR="008A7F01" w:rsidRDefault="008A7F01" w:rsidP="008A7F01"/>
    <w:p w:rsidR="008A7F01" w:rsidRDefault="008A7F01" w:rsidP="008A7F01"/>
    <w:p w:rsidR="008A7F01" w:rsidRDefault="008A7F01" w:rsidP="008A7F01"/>
    <w:p w:rsidR="008A7F01" w:rsidRDefault="008A7F01" w:rsidP="008A7F01"/>
    <w:p w:rsidR="008A7F01" w:rsidRDefault="008A7F01" w:rsidP="008A7F01">
      <w:r>
        <w:rPr>
          <w:noProof/>
          <w:lang w:eastAsia="ru-RU"/>
        </w:rPr>
        <w:lastRenderedPageBreak/>
        <w:drawing>
          <wp:anchor distT="0" distB="0" distL="114300" distR="114300" simplePos="0" relativeHeight="251620864" behindDoc="1" locked="0" layoutInCell="1" allowOverlap="1" wp14:anchorId="7A9E8A0F" wp14:editId="2F2350CB">
            <wp:simplePos x="0" y="0"/>
            <wp:positionH relativeFrom="column">
              <wp:posOffset>-358140</wp:posOffset>
            </wp:positionH>
            <wp:positionV relativeFrom="paragraph">
              <wp:posOffset>-264161</wp:posOffset>
            </wp:positionV>
            <wp:extent cx="6835140" cy="10029825"/>
            <wp:effectExtent l="0" t="0" r="3810" b="9525"/>
            <wp:wrapNone/>
            <wp:docPr id="48" name="Рисунок 48" descr="https://ds03.infourok.ru/uploads/ex/0c86/00017f9d-8b8583b4/hello_html_m3fde7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c86/00017f9d-8b8583b4/hello_html_m3fde7b4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490" cy="1003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F01" w:rsidRDefault="008A7F01" w:rsidP="008A7F01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8A7F01" w:rsidRDefault="008A7F01" w:rsidP="008A7F01">
      <w:pPr>
        <w:ind w:left="2127" w:right="170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8A7F01" w:rsidRDefault="008A7F01" w:rsidP="008A7F01">
      <w:pPr>
        <w:ind w:left="2127" w:right="170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8A7F01" w:rsidRPr="00D31849" w:rsidRDefault="008A7F01" w:rsidP="008A7F01">
      <w:pPr>
        <w:ind w:left="2127" w:right="1700"/>
        <w:jc w:val="center"/>
        <w:rPr>
          <w:rFonts w:ascii="Times New Roman" w:hAnsi="Times New Roman" w:cs="Times New Roman"/>
          <w:sz w:val="36"/>
          <w:szCs w:val="36"/>
        </w:rPr>
      </w:pPr>
      <w:r w:rsidRPr="00D31849">
        <w:rPr>
          <w:rFonts w:ascii="Times New Roman" w:hAnsi="Times New Roman" w:cs="Times New Roman"/>
          <w:b/>
          <w:bCs/>
          <w:sz w:val="36"/>
          <w:szCs w:val="36"/>
        </w:rPr>
        <w:t>Уважаемые родители!</w:t>
      </w:r>
    </w:p>
    <w:p w:rsidR="008A7F01" w:rsidRDefault="008A7F01" w:rsidP="008A7F01">
      <w:pPr>
        <w:ind w:left="2127" w:right="1700"/>
        <w:jc w:val="both"/>
        <w:rPr>
          <w:b/>
        </w:rPr>
      </w:pPr>
      <w:r>
        <w:rPr>
          <w:b/>
        </w:rPr>
        <w:t xml:space="preserve">                                      </w:t>
      </w:r>
      <w:r w:rsidRPr="00D31849">
        <w:rPr>
          <w:b/>
        </w:rPr>
        <w:t> </w:t>
      </w:r>
    </w:p>
    <w:p w:rsidR="008A7F01" w:rsidRDefault="008A7F01" w:rsidP="008A7F01">
      <w:pPr>
        <w:spacing w:after="0" w:line="240" w:lineRule="auto"/>
        <w:ind w:left="2126" w:righ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7F01" w:rsidRPr="00AD4D18" w:rsidRDefault="008A7F01" w:rsidP="008A7F01">
      <w:pPr>
        <w:ind w:left="2127" w:right="1700"/>
        <w:jc w:val="center"/>
        <w:rPr>
          <w:b/>
          <w:sz w:val="32"/>
          <w:szCs w:val="32"/>
        </w:rPr>
      </w:pPr>
      <w:r w:rsidRPr="00AD4D18">
        <w:rPr>
          <w:rFonts w:ascii="Times New Roman" w:hAnsi="Times New Roman" w:cs="Times New Roman"/>
          <w:b/>
          <w:sz w:val="32"/>
          <w:szCs w:val="32"/>
        </w:rPr>
        <w:t>В старшем дошкольном возрасте ребёнок должен усвоить:</w:t>
      </w:r>
    </w:p>
    <w:p w:rsidR="008A7F01" w:rsidRDefault="008A7F01" w:rsidP="008A7F01">
      <w:pPr>
        <w:pStyle w:val="a9"/>
        <w:ind w:left="2127" w:right="17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7F01" w:rsidRDefault="008A7F01" w:rsidP="008A7F01">
      <w:pPr>
        <w:pStyle w:val="a9"/>
        <w:ind w:left="2127" w:right="17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7F01" w:rsidRPr="00D31849" w:rsidRDefault="008A7F01" w:rsidP="008A7F01">
      <w:pPr>
        <w:pStyle w:val="a9"/>
        <w:ind w:left="1560" w:right="170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31849">
        <w:rPr>
          <w:rFonts w:ascii="Times New Roman" w:hAnsi="Times New Roman" w:cs="Times New Roman"/>
          <w:b/>
          <w:sz w:val="28"/>
          <w:szCs w:val="28"/>
        </w:rPr>
        <w:t>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1849">
        <w:rPr>
          <w:rFonts w:ascii="Times New Roman" w:hAnsi="Times New Roman" w:cs="Times New Roman"/>
          <w:sz w:val="28"/>
          <w:szCs w:val="28"/>
        </w:rPr>
        <w:t>Кто является участником дорожного движения, и его обязанности;</w:t>
      </w:r>
    </w:p>
    <w:p w:rsidR="008A7F01" w:rsidRPr="00D31849" w:rsidRDefault="008A7F01" w:rsidP="008A7F01">
      <w:pPr>
        <w:pStyle w:val="a9"/>
        <w:ind w:left="1560" w:right="170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31849">
        <w:rPr>
          <w:rFonts w:ascii="Times New Roman" w:hAnsi="Times New Roman" w:cs="Times New Roman"/>
          <w:b/>
          <w:sz w:val="28"/>
          <w:szCs w:val="28"/>
        </w:rPr>
        <w:t>·</w:t>
      </w:r>
      <w:r w:rsidRPr="00D31849">
        <w:rPr>
          <w:rFonts w:ascii="Times New Roman" w:hAnsi="Times New Roman" w:cs="Times New Roman"/>
          <w:sz w:val="28"/>
          <w:szCs w:val="28"/>
        </w:rPr>
        <w:t xml:space="preserve"> Основные термины и понятия правил (велосипед, дорога, дорожное движение, железнодорожный переезд, маршрутное транспортное средство, мопед, мотоцикл, перекрёсток, пешеходный переход), линия тротуаров, проезжая часть, разделительная полоса, регулировщик, транспортное средство, уступите дорогу);</w:t>
      </w:r>
    </w:p>
    <w:p w:rsidR="008A7F01" w:rsidRPr="00D31849" w:rsidRDefault="008A7F01" w:rsidP="008A7F01">
      <w:pPr>
        <w:pStyle w:val="a9"/>
        <w:ind w:left="1560" w:right="170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Pr="00D31849">
        <w:rPr>
          <w:rFonts w:ascii="Times New Roman" w:hAnsi="Times New Roman" w:cs="Times New Roman"/>
          <w:sz w:val="28"/>
          <w:szCs w:val="28"/>
        </w:rPr>
        <w:t>Обязанности пешеходов;</w:t>
      </w:r>
    </w:p>
    <w:p w:rsidR="008A7F01" w:rsidRPr="00D31849" w:rsidRDefault="008A7F01" w:rsidP="008A7F01">
      <w:pPr>
        <w:pStyle w:val="a9"/>
        <w:ind w:left="1560" w:right="170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Pr="00D31849">
        <w:rPr>
          <w:rFonts w:ascii="Times New Roman" w:hAnsi="Times New Roman" w:cs="Times New Roman"/>
          <w:sz w:val="28"/>
          <w:szCs w:val="28"/>
        </w:rPr>
        <w:t>Обязанности пассажиров;</w:t>
      </w:r>
    </w:p>
    <w:p w:rsidR="008A7F01" w:rsidRPr="00D31849" w:rsidRDefault="008A7F01" w:rsidP="008A7F01">
      <w:pPr>
        <w:pStyle w:val="a9"/>
        <w:ind w:left="1560" w:right="170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Pr="00D31849">
        <w:rPr>
          <w:rFonts w:ascii="Times New Roman" w:hAnsi="Times New Roman" w:cs="Times New Roman"/>
          <w:sz w:val="28"/>
          <w:szCs w:val="28"/>
        </w:rPr>
        <w:t>Регулирование дорожного движения;</w:t>
      </w:r>
    </w:p>
    <w:p w:rsidR="008A7F01" w:rsidRPr="00D31849" w:rsidRDefault="008A7F01" w:rsidP="008A7F01">
      <w:pPr>
        <w:pStyle w:val="a9"/>
        <w:ind w:left="1560" w:right="170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Pr="00D31849">
        <w:rPr>
          <w:rFonts w:ascii="Times New Roman" w:hAnsi="Times New Roman" w:cs="Times New Roman"/>
          <w:sz w:val="28"/>
          <w:szCs w:val="28"/>
        </w:rPr>
        <w:t>Сигналы светофора и регулировщика;</w:t>
      </w:r>
    </w:p>
    <w:p w:rsidR="008A7F01" w:rsidRPr="00D31849" w:rsidRDefault="008A7F01" w:rsidP="008A7F01">
      <w:pPr>
        <w:pStyle w:val="a9"/>
        <w:ind w:left="1560" w:right="170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Pr="00D31849">
        <w:rPr>
          <w:rFonts w:ascii="Times New Roman" w:hAnsi="Times New Roman" w:cs="Times New Roman"/>
          <w:sz w:val="28"/>
          <w:szCs w:val="28"/>
        </w:rPr>
        <w:t>Предупредительные сигналы;</w:t>
      </w:r>
    </w:p>
    <w:p w:rsidR="008A7F01" w:rsidRPr="00D31849" w:rsidRDefault="008A7F01" w:rsidP="008A7F01">
      <w:pPr>
        <w:pStyle w:val="a9"/>
        <w:ind w:left="1560" w:right="170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Pr="00D31849">
        <w:rPr>
          <w:rFonts w:ascii="Times New Roman" w:hAnsi="Times New Roman" w:cs="Times New Roman"/>
          <w:sz w:val="28"/>
          <w:szCs w:val="28"/>
        </w:rPr>
        <w:t>Движение через железнодорожные пути;</w:t>
      </w:r>
    </w:p>
    <w:p w:rsidR="008A7F01" w:rsidRPr="00D31849" w:rsidRDefault="008A7F01" w:rsidP="008A7F01">
      <w:pPr>
        <w:pStyle w:val="a9"/>
        <w:ind w:left="1560" w:right="170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Pr="00D31849">
        <w:rPr>
          <w:rFonts w:ascii="Times New Roman" w:hAnsi="Times New Roman" w:cs="Times New Roman"/>
          <w:sz w:val="28"/>
          <w:szCs w:val="28"/>
        </w:rPr>
        <w:t>Движение в жилых зонах;</w:t>
      </w:r>
    </w:p>
    <w:p w:rsidR="008A7F01" w:rsidRPr="00D31849" w:rsidRDefault="008A7F01" w:rsidP="008A7F01">
      <w:pPr>
        <w:pStyle w:val="a9"/>
        <w:ind w:left="1560" w:right="170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Pr="00D31849">
        <w:rPr>
          <w:rFonts w:ascii="Times New Roman" w:hAnsi="Times New Roman" w:cs="Times New Roman"/>
          <w:sz w:val="28"/>
          <w:szCs w:val="28"/>
        </w:rPr>
        <w:t>Перевозка людей;</w:t>
      </w:r>
    </w:p>
    <w:p w:rsidR="008A7F01" w:rsidRPr="00D31849" w:rsidRDefault="008A7F01" w:rsidP="008A7F01">
      <w:pPr>
        <w:pStyle w:val="a9"/>
        <w:ind w:left="1560" w:right="170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Pr="00D31849">
        <w:rPr>
          <w:rFonts w:ascii="Times New Roman" w:hAnsi="Times New Roman" w:cs="Times New Roman"/>
          <w:sz w:val="28"/>
          <w:szCs w:val="28"/>
        </w:rPr>
        <w:t>Особенности движения на велосипеде.</w:t>
      </w:r>
    </w:p>
    <w:p w:rsidR="008A7F01" w:rsidRDefault="008A7F01" w:rsidP="008A7F01">
      <w:pPr>
        <w:pStyle w:val="a9"/>
        <w:ind w:left="1560" w:right="170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31849">
        <w:rPr>
          <w:rFonts w:ascii="Times New Roman" w:hAnsi="Times New Roman" w:cs="Times New Roman"/>
          <w:sz w:val="28"/>
          <w:szCs w:val="28"/>
        </w:rPr>
        <w:t>Своими словам</w:t>
      </w:r>
      <w:r>
        <w:rPr>
          <w:rFonts w:ascii="Times New Roman" w:hAnsi="Times New Roman" w:cs="Times New Roman"/>
          <w:sz w:val="28"/>
          <w:szCs w:val="28"/>
        </w:rPr>
        <w:t>и, систематически и ненавязчиво</w:t>
      </w:r>
    </w:p>
    <w:p w:rsidR="008A7F01" w:rsidRDefault="008A7F01" w:rsidP="008A7F01">
      <w:pPr>
        <w:pStyle w:val="a9"/>
        <w:ind w:left="1560" w:right="170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31849">
        <w:rPr>
          <w:rFonts w:ascii="Times New Roman" w:hAnsi="Times New Roman" w:cs="Times New Roman"/>
          <w:sz w:val="28"/>
          <w:szCs w:val="28"/>
        </w:rPr>
        <w:t xml:space="preserve">знакомьте с правилами, которые должен </w:t>
      </w:r>
    </w:p>
    <w:p w:rsidR="008A7F01" w:rsidRPr="00D31849" w:rsidRDefault="008A7F01" w:rsidP="008A7F01">
      <w:pPr>
        <w:pStyle w:val="a9"/>
        <w:ind w:left="1560" w:right="170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31849">
        <w:rPr>
          <w:rFonts w:ascii="Times New Roman" w:hAnsi="Times New Roman" w:cs="Times New Roman"/>
          <w:sz w:val="28"/>
          <w:szCs w:val="28"/>
        </w:rPr>
        <w:t>знать ребёнок.</w:t>
      </w:r>
    </w:p>
    <w:p w:rsidR="008A7F01" w:rsidRPr="00D31849" w:rsidRDefault="008A7F01" w:rsidP="008A7F01">
      <w:pPr>
        <w:pStyle w:val="a9"/>
        <w:ind w:left="2127" w:right="1700" w:hanging="1276"/>
        <w:jc w:val="both"/>
        <w:rPr>
          <w:rFonts w:ascii="Times New Roman" w:hAnsi="Times New Roman" w:cs="Times New Roman"/>
          <w:sz w:val="28"/>
          <w:szCs w:val="28"/>
        </w:rPr>
      </w:pPr>
      <w:r w:rsidRPr="00D31849">
        <w:rPr>
          <w:rFonts w:ascii="Times New Roman" w:hAnsi="Times New Roman" w:cs="Times New Roman"/>
          <w:sz w:val="28"/>
          <w:szCs w:val="28"/>
        </w:rPr>
        <w:t> </w:t>
      </w:r>
    </w:p>
    <w:p w:rsidR="008A7F01" w:rsidRDefault="008A7F01" w:rsidP="008A7F01">
      <w:pPr>
        <w:pStyle w:val="a9"/>
        <w:ind w:left="1418" w:right="25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7F01" w:rsidRDefault="008A7F01" w:rsidP="008A7F01">
      <w:pPr>
        <w:pStyle w:val="a9"/>
        <w:ind w:left="1418" w:right="25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7F01" w:rsidRDefault="008A7F01" w:rsidP="008A7F01">
      <w:pPr>
        <w:pStyle w:val="a9"/>
        <w:ind w:left="1418" w:right="25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7F01" w:rsidRDefault="008A7F01" w:rsidP="008A7F01">
      <w:pPr>
        <w:pStyle w:val="a9"/>
        <w:ind w:left="1418" w:right="25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7F01" w:rsidRDefault="008A7F01" w:rsidP="008A7F01">
      <w:pPr>
        <w:pStyle w:val="a9"/>
        <w:ind w:left="1418" w:right="25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7F01" w:rsidRDefault="008A7F01" w:rsidP="008A7F01">
      <w:pPr>
        <w:pStyle w:val="a9"/>
        <w:ind w:left="1418" w:right="25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7F01" w:rsidRDefault="008A7F01" w:rsidP="008A7F01">
      <w:pPr>
        <w:pStyle w:val="a9"/>
        <w:ind w:left="1418" w:right="25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7F01" w:rsidRDefault="008A7F01" w:rsidP="008A7F01">
      <w:pPr>
        <w:pStyle w:val="a9"/>
        <w:ind w:left="1418" w:right="25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7F01" w:rsidRDefault="008A7F01" w:rsidP="008A7F01">
      <w:pPr>
        <w:pStyle w:val="a9"/>
        <w:ind w:left="1418" w:right="25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7F01" w:rsidRDefault="008A7F01" w:rsidP="008A7F01">
      <w:pPr>
        <w:pStyle w:val="a9"/>
        <w:ind w:left="1418" w:right="25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0080" behindDoc="1" locked="0" layoutInCell="1" allowOverlap="1" wp14:anchorId="78DF5296" wp14:editId="2A703257">
            <wp:simplePos x="0" y="0"/>
            <wp:positionH relativeFrom="column">
              <wp:posOffset>-384810</wp:posOffset>
            </wp:positionH>
            <wp:positionV relativeFrom="paragraph">
              <wp:posOffset>-379730</wp:posOffset>
            </wp:positionV>
            <wp:extent cx="6896100" cy="9753600"/>
            <wp:effectExtent l="0" t="0" r="0" b="0"/>
            <wp:wrapNone/>
            <wp:docPr id="49" name="Рисунок 49" descr="https://ds03.infourok.ru/uploads/ex/0c86/00017f9d-8b8583b4/hello_html_m3fde7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c86/00017f9d-8b8583b4/hello_html_m3fde7b4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F01" w:rsidRDefault="008A7F01" w:rsidP="008A7F01">
      <w:pPr>
        <w:pStyle w:val="a9"/>
        <w:ind w:right="25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7F01" w:rsidRPr="00D31849" w:rsidRDefault="008A7F01" w:rsidP="008A7F01">
      <w:pPr>
        <w:pStyle w:val="a9"/>
        <w:ind w:left="2268" w:right="127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1849">
        <w:rPr>
          <w:rFonts w:ascii="Times New Roman" w:hAnsi="Times New Roman" w:cs="Times New Roman"/>
          <w:b/>
          <w:sz w:val="28"/>
          <w:szCs w:val="28"/>
        </w:rPr>
        <w:t>Методические приёмы обучения ребёнка навыкам безопасного поведения на дороге:</w:t>
      </w:r>
    </w:p>
    <w:p w:rsidR="008A7F01" w:rsidRPr="00D31849" w:rsidRDefault="008A7F01" w:rsidP="008A7F01">
      <w:pPr>
        <w:pStyle w:val="a9"/>
        <w:ind w:left="2835" w:right="56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 </w:t>
      </w:r>
      <w:r w:rsidRPr="00D31849">
        <w:rPr>
          <w:rFonts w:ascii="Times New Roman" w:hAnsi="Times New Roman" w:cs="Times New Roman"/>
          <w:sz w:val="28"/>
          <w:szCs w:val="28"/>
        </w:rPr>
        <w:t>В дорожной обстановке обучайте ориентироваться и оценивать дорожную ситуацию;</w:t>
      </w:r>
    </w:p>
    <w:p w:rsidR="008A7F01" w:rsidRPr="00D31849" w:rsidRDefault="008A7F01" w:rsidP="008A7F01">
      <w:pPr>
        <w:pStyle w:val="a9"/>
        <w:ind w:left="2835" w:right="56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 Разъясняйте</w:t>
      </w:r>
      <w:r w:rsidRPr="00D31849">
        <w:rPr>
          <w:rFonts w:ascii="Times New Roman" w:hAnsi="Times New Roman" w:cs="Times New Roman"/>
          <w:sz w:val="28"/>
          <w:szCs w:val="28"/>
        </w:rPr>
        <w:t xml:space="preserve"> необходимость быть внимательным, осторожным и осмотрительным на дороге;</w:t>
      </w:r>
    </w:p>
    <w:p w:rsidR="008A7F01" w:rsidRPr="00D31849" w:rsidRDefault="008A7F01" w:rsidP="008A7F01">
      <w:pPr>
        <w:pStyle w:val="a9"/>
        <w:ind w:left="2835" w:right="56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 Воспитывайте</w:t>
      </w:r>
      <w:r w:rsidRPr="00D31849">
        <w:rPr>
          <w:rFonts w:ascii="Times New Roman" w:hAnsi="Times New Roman" w:cs="Times New Roman"/>
          <w:sz w:val="28"/>
          <w:szCs w:val="28"/>
        </w:rPr>
        <w:t xml:space="preserve"> у ребёнка потребность быть дисциплинированным, вырабатывайте у него положительные привычки в безопасном поведении на дороге;</w:t>
      </w:r>
    </w:p>
    <w:p w:rsidR="008A7F01" w:rsidRPr="00D31849" w:rsidRDefault="008A7F01" w:rsidP="008A7F01">
      <w:pPr>
        <w:pStyle w:val="a9"/>
        <w:ind w:left="2835" w:right="170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· </w:t>
      </w:r>
      <w:r w:rsidRPr="00D31849">
        <w:rPr>
          <w:rFonts w:ascii="Times New Roman" w:hAnsi="Times New Roman" w:cs="Times New Roman"/>
          <w:sz w:val="28"/>
          <w:szCs w:val="28"/>
        </w:rPr>
        <w:t>Разъясняйте необходимость быть постоянно бдительным, на дороге, ноне запугивайте транспортной ситуацией;</w:t>
      </w:r>
    </w:p>
    <w:p w:rsidR="008A7F01" w:rsidRPr="00D31849" w:rsidRDefault="008A7F01" w:rsidP="008A7F01">
      <w:pPr>
        <w:pStyle w:val="a9"/>
        <w:ind w:left="1418" w:right="170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 Указывайте</w:t>
      </w:r>
      <w:r w:rsidRPr="00D31849">
        <w:rPr>
          <w:rFonts w:ascii="Times New Roman" w:hAnsi="Times New Roman" w:cs="Times New Roman"/>
          <w:sz w:val="28"/>
          <w:szCs w:val="28"/>
        </w:rPr>
        <w:t xml:space="preserve"> на ошибки пешеходов и водителей;</w:t>
      </w:r>
    </w:p>
    <w:p w:rsidR="008A7F01" w:rsidRPr="00D31849" w:rsidRDefault="008A7F01" w:rsidP="008A7F01">
      <w:pPr>
        <w:pStyle w:val="a9"/>
        <w:ind w:left="1418" w:right="170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Pr="00D31849">
        <w:rPr>
          <w:rFonts w:ascii="Times New Roman" w:hAnsi="Times New Roman" w:cs="Times New Roman"/>
          <w:sz w:val="28"/>
          <w:szCs w:val="28"/>
        </w:rPr>
        <w:t>Разъясняйте, что такое дорожно-транспортное происшествие (ДТП) и причины их;</w:t>
      </w:r>
    </w:p>
    <w:p w:rsidR="008A7F01" w:rsidRPr="00D31849" w:rsidRDefault="008A7F01" w:rsidP="008A7F01">
      <w:pPr>
        <w:pStyle w:val="a9"/>
        <w:ind w:left="1418" w:right="170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Pr="00D31849">
        <w:rPr>
          <w:rFonts w:ascii="Times New Roman" w:hAnsi="Times New Roman" w:cs="Times New Roman"/>
          <w:sz w:val="28"/>
          <w:szCs w:val="28"/>
        </w:rPr>
        <w:t>Закрепляйте знания безопасного поведения с помощью игр, диафильмов, читайте книги, стихи, загадки с использованием дорожно-транспортных ситуаций;</w:t>
      </w:r>
    </w:p>
    <w:p w:rsidR="008A7F01" w:rsidRPr="00D31849" w:rsidRDefault="008A7F01" w:rsidP="008A7F01">
      <w:pPr>
        <w:pStyle w:val="a9"/>
        <w:ind w:left="1418" w:right="170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 Используйте</w:t>
      </w:r>
      <w:r w:rsidRPr="00D31849">
        <w:rPr>
          <w:rFonts w:ascii="Times New Roman" w:hAnsi="Times New Roman" w:cs="Times New Roman"/>
          <w:sz w:val="28"/>
          <w:szCs w:val="28"/>
        </w:rPr>
        <w:t xml:space="preserve"> прогулки для закрепления и объяснения правил работы светофоров, показывайте дорожные знаки и дорожную разметку, а если регулировщик будет регулировать движение, то поясните его сигналы, чаще обращайтесь к ребёнку с вопросами по дорожной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31849">
        <w:rPr>
          <w:rFonts w:ascii="Times New Roman" w:hAnsi="Times New Roman" w:cs="Times New Roman"/>
          <w:sz w:val="28"/>
          <w:szCs w:val="28"/>
        </w:rPr>
        <w:t>обстановке.</w:t>
      </w:r>
    </w:p>
    <w:p w:rsidR="008A7F01" w:rsidRPr="00D31849" w:rsidRDefault="008A7F01" w:rsidP="008A7F01">
      <w:pPr>
        <w:pStyle w:val="a9"/>
        <w:ind w:left="2127" w:right="1700"/>
        <w:jc w:val="center"/>
        <w:rPr>
          <w:rFonts w:ascii="Times New Roman" w:hAnsi="Times New Roman" w:cs="Times New Roman"/>
          <w:sz w:val="28"/>
          <w:szCs w:val="28"/>
        </w:rPr>
      </w:pPr>
      <w:r w:rsidRPr="00D31849">
        <w:rPr>
          <w:rFonts w:ascii="Times New Roman" w:hAnsi="Times New Roman" w:cs="Times New Roman"/>
          <w:b/>
          <w:bCs/>
          <w:sz w:val="28"/>
          <w:szCs w:val="28"/>
        </w:rPr>
        <w:t>Помните!</w:t>
      </w:r>
    </w:p>
    <w:p w:rsidR="008A7F01" w:rsidRPr="00D31849" w:rsidRDefault="008A7F01" w:rsidP="008A7F01">
      <w:pPr>
        <w:pStyle w:val="a9"/>
        <w:ind w:left="1843" w:right="24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31849">
        <w:rPr>
          <w:rFonts w:ascii="Times New Roman" w:hAnsi="Times New Roman" w:cs="Times New Roman"/>
          <w:sz w:val="28"/>
          <w:szCs w:val="28"/>
        </w:rPr>
        <w:t>Ребёнок учится законам дорог, беря пример с членов семьи и других взрослых. Не жалейте времени на обучение детей поведению на дороге.</w:t>
      </w:r>
    </w:p>
    <w:p w:rsidR="008A7F01" w:rsidRDefault="008A7F01" w:rsidP="008A7F01">
      <w:pPr>
        <w:pStyle w:val="a9"/>
        <w:ind w:left="1843" w:right="2125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A7F01" w:rsidRPr="00D31849" w:rsidRDefault="008A7F01" w:rsidP="008A7F01">
      <w:pPr>
        <w:pStyle w:val="a9"/>
        <w:ind w:left="1843" w:right="2125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31849">
        <w:rPr>
          <w:rFonts w:ascii="Times New Roman" w:hAnsi="Times New Roman" w:cs="Times New Roman"/>
          <w:b/>
          <w:bCs/>
          <w:sz w:val="28"/>
          <w:szCs w:val="28"/>
        </w:rPr>
        <w:t>Берегите ребёнка! Старайтесь сделать всё возможное, чтобы оградить его от несчастных случаев на дороге!</w:t>
      </w:r>
    </w:p>
    <w:p w:rsidR="008A7F01" w:rsidRPr="000E180B" w:rsidRDefault="008A7F01" w:rsidP="008A7F01">
      <w:pPr>
        <w:ind w:left="1560" w:right="2125"/>
        <w:jc w:val="both"/>
      </w:pPr>
    </w:p>
    <w:p w:rsidR="008A7F01" w:rsidRDefault="008A7F01" w:rsidP="008A7F01"/>
    <w:p w:rsidR="008A7F01" w:rsidRDefault="008A7F01" w:rsidP="008A7F01"/>
    <w:p w:rsidR="008A7F01" w:rsidRDefault="008A7F01" w:rsidP="008A7F01"/>
    <w:p w:rsidR="008A7F01" w:rsidRDefault="008A7F01" w:rsidP="008A7F01"/>
    <w:p w:rsidR="008A7F01" w:rsidRDefault="008A7F01" w:rsidP="008A7F01">
      <w:pPr>
        <w:rPr>
          <w:b/>
        </w:rPr>
      </w:pPr>
      <w:r>
        <w:rPr>
          <w:b/>
        </w:rPr>
        <w:t xml:space="preserve"> </w:t>
      </w:r>
    </w:p>
    <w:p w:rsidR="008A7F01" w:rsidRDefault="008A7F01" w:rsidP="008A7F01">
      <w:pPr>
        <w:rPr>
          <w:b/>
        </w:rPr>
      </w:pPr>
    </w:p>
    <w:p w:rsidR="008A7F01" w:rsidRDefault="008A7F01" w:rsidP="008A7F01">
      <w:pPr>
        <w:rPr>
          <w:b/>
        </w:rPr>
      </w:pPr>
    </w:p>
    <w:p w:rsidR="008A7F01" w:rsidRDefault="008A7F01" w:rsidP="008A7F0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4288" behindDoc="1" locked="0" layoutInCell="1" allowOverlap="1" wp14:anchorId="2D47F22C" wp14:editId="3C224F29">
            <wp:simplePos x="0" y="0"/>
            <wp:positionH relativeFrom="column">
              <wp:posOffset>-219075</wp:posOffset>
            </wp:positionH>
            <wp:positionV relativeFrom="paragraph">
              <wp:posOffset>-334010</wp:posOffset>
            </wp:positionV>
            <wp:extent cx="6772275" cy="9982200"/>
            <wp:effectExtent l="0" t="0" r="9525" b="0"/>
            <wp:wrapNone/>
            <wp:docPr id="64" name="Рисунок 64" descr="http://picstons.ru/img/picture/Apr/06/7eae5de0c9783ed32da2395914a3fa4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stons.ru/img/picture/Apr/06/7eae5de0c9783ed32da2395914a3fa43/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F01" w:rsidRPr="00CE678A" w:rsidRDefault="008A7F01" w:rsidP="008A7F0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E678A">
        <w:rPr>
          <w:rFonts w:ascii="Times New Roman" w:hAnsi="Times New Roman" w:cs="Times New Roman"/>
          <w:b/>
          <w:sz w:val="36"/>
          <w:szCs w:val="36"/>
        </w:rPr>
        <w:t>Правила поведения в общественном транспорте</w:t>
      </w:r>
    </w:p>
    <w:p w:rsidR="008A7F01" w:rsidRPr="00CE678A" w:rsidRDefault="008A7F01" w:rsidP="008A7F01">
      <w:pPr>
        <w:pStyle w:val="a9"/>
        <w:ind w:left="284" w:right="708"/>
        <w:jc w:val="both"/>
        <w:rPr>
          <w:rFonts w:ascii="Times New Roman" w:hAnsi="Times New Roman" w:cs="Times New Roman"/>
          <w:sz w:val="28"/>
          <w:szCs w:val="28"/>
        </w:rPr>
      </w:pPr>
      <w:r w:rsidRPr="00CE678A">
        <w:rPr>
          <w:rFonts w:ascii="Times New Roman" w:hAnsi="Times New Roman" w:cs="Times New Roman"/>
          <w:sz w:val="28"/>
          <w:szCs w:val="28"/>
        </w:rPr>
        <w:t>Правила поведения в общественном транспорте необходимо знать каждому. Ведь человек очень часто пользуется этим видом транспорта в поездках на работу, в школу, по делам или в гости. И даже если в вашей семье больше ездят на собственной машине, все равно иногда приходится воспользоваться общественным транспортом, чтобы достичь пункта назначения.</w:t>
      </w:r>
    </w:p>
    <w:p w:rsidR="008A7F01" w:rsidRPr="00CE678A" w:rsidRDefault="008A7F01" w:rsidP="008A7F01">
      <w:pPr>
        <w:pStyle w:val="a9"/>
        <w:ind w:left="284" w:righ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8272" behindDoc="1" locked="0" layoutInCell="1" allowOverlap="1" wp14:anchorId="0B43B52F" wp14:editId="3F8A8505">
            <wp:simplePos x="0" y="0"/>
            <wp:positionH relativeFrom="column">
              <wp:posOffset>-3810</wp:posOffset>
            </wp:positionH>
            <wp:positionV relativeFrom="paragraph">
              <wp:posOffset>260350</wp:posOffset>
            </wp:positionV>
            <wp:extent cx="2562225" cy="1811655"/>
            <wp:effectExtent l="0" t="0" r="9525" b="0"/>
            <wp:wrapTight wrapText="bothSides">
              <wp:wrapPolygon edited="0">
                <wp:start x="0" y="0"/>
                <wp:lineTo x="0" y="21350"/>
                <wp:lineTo x="21520" y="21350"/>
                <wp:lineTo x="21520" y="0"/>
                <wp:lineTo x="0" y="0"/>
              </wp:wrapPolygon>
            </wp:wrapTight>
            <wp:docPr id="50" name="Рисунок 50" descr="https://fs00.infourok.ru/images/doc/77/93292/hello_html_78b0f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77/93292/hello_html_78b0f8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678A">
        <w:rPr>
          <w:rFonts w:ascii="Times New Roman" w:hAnsi="Times New Roman" w:cs="Times New Roman"/>
          <w:sz w:val="28"/>
          <w:szCs w:val="28"/>
        </w:rPr>
        <w:t>Начинать урок с ребенком о правилах поведения в общественном транспорте можно такими словами: "С каждым днем ты становишься все взрослее. Сначала мама возит тебя в детский сад, потом ты будешь ездить самостоятельно в школу, в кино, театр. Ежедневно тебе придется пользоваться общественным транспортом. А знаешь ли ты, как ведет себя воспитанный человек в транспорте? Давай посмотрим?"</w:t>
      </w:r>
    </w:p>
    <w:p w:rsidR="008A7F01" w:rsidRPr="00CE678A" w:rsidRDefault="008A7F01" w:rsidP="008A7F01">
      <w:pPr>
        <w:pStyle w:val="a9"/>
        <w:ind w:left="284" w:right="708"/>
        <w:jc w:val="both"/>
        <w:rPr>
          <w:rFonts w:ascii="Times New Roman" w:hAnsi="Times New Roman" w:cs="Times New Roman"/>
          <w:sz w:val="28"/>
          <w:szCs w:val="28"/>
        </w:rPr>
      </w:pPr>
      <w:r w:rsidRPr="00CE678A">
        <w:rPr>
          <w:rFonts w:ascii="Times New Roman" w:hAnsi="Times New Roman" w:cs="Times New Roman"/>
          <w:sz w:val="28"/>
          <w:szCs w:val="28"/>
        </w:rPr>
        <w:br/>
        <w:t>•    Согласно правилам этикета, при входе в городской транспорт мужчины должны пропускать вперед себя всех женщин.</w:t>
      </w:r>
    </w:p>
    <w:p w:rsidR="008A7F01" w:rsidRPr="00CE678A" w:rsidRDefault="008A7F01" w:rsidP="008A7F01">
      <w:pPr>
        <w:pStyle w:val="a9"/>
        <w:ind w:left="284" w:right="708"/>
        <w:jc w:val="both"/>
        <w:rPr>
          <w:rFonts w:ascii="Times New Roman" w:hAnsi="Times New Roman" w:cs="Times New Roman"/>
          <w:sz w:val="28"/>
          <w:szCs w:val="28"/>
        </w:rPr>
      </w:pPr>
      <w:r w:rsidRPr="00CE678A">
        <w:rPr>
          <w:rFonts w:ascii="Times New Roman" w:hAnsi="Times New Roman" w:cs="Times New Roman"/>
          <w:sz w:val="28"/>
          <w:szCs w:val="28"/>
        </w:rPr>
        <w:br/>
        <w:t>•    Каждый, уважающий себя человек, не будет расталкивать локтями всех входящих пассажиров и протискиваться первым, чтобы занять свободное местечко. В первую очередь он пропустит пожилых людей, инвалидов, беременных женщин и женщин с детьми. Поможет им подняться в салон.</w:t>
      </w:r>
    </w:p>
    <w:p w:rsidR="008A7F01" w:rsidRPr="00CE678A" w:rsidRDefault="008A7F01" w:rsidP="008A7F01">
      <w:pPr>
        <w:pStyle w:val="a9"/>
        <w:ind w:left="284" w:right="708"/>
        <w:jc w:val="both"/>
        <w:rPr>
          <w:rFonts w:ascii="Times New Roman" w:hAnsi="Times New Roman" w:cs="Times New Roman"/>
          <w:sz w:val="28"/>
          <w:szCs w:val="28"/>
        </w:rPr>
      </w:pPr>
      <w:r w:rsidRPr="00CE678A">
        <w:rPr>
          <w:rFonts w:ascii="Times New Roman" w:hAnsi="Times New Roman" w:cs="Times New Roman"/>
          <w:sz w:val="28"/>
          <w:szCs w:val="28"/>
        </w:rPr>
        <w:br/>
        <w:t>•    Не останавливайся у входа (если ты не выходишь на следующей остановке), а пройди в середину салона – оставь место людям, которые заходят после тебя.</w:t>
      </w:r>
    </w:p>
    <w:p w:rsidR="008A7F01" w:rsidRPr="00CE678A" w:rsidRDefault="008A7F01" w:rsidP="008A7F01">
      <w:pPr>
        <w:pStyle w:val="a9"/>
        <w:ind w:left="284" w:right="708"/>
        <w:jc w:val="both"/>
        <w:rPr>
          <w:rFonts w:ascii="Times New Roman" w:hAnsi="Times New Roman" w:cs="Times New Roman"/>
          <w:sz w:val="28"/>
          <w:szCs w:val="28"/>
        </w:rPr>
      </w:pPr>
      <w:r w:rsidRPr="00CE678A">
        <w:rPr>
          <w:rFonts w:ascii="Times New Roman" w:hAnsi="Times New Roman" w:cs="Times New Roman"/>
          <w:sz w:val="28"/>
          <w:szCs w:val="28"/>
        </w:rPr>
        <w:br/>
        <w:t>•    Входя в транспорт, нужно снимать рюкзаки и сумки-ранцы, чтобы не задеть (иногда даже запачкать) людей.</w:t>
      </w:r>
    </w:p>
    <w:p w:rsidR="008A7F01" w:rsidRPr="00CE678A" w:rsidRDefault="008A7F01" w:rsidP="008A7F01">
      <w:pPr>
        <w:pStyle w:val="a9"/>
        <w:ind w:left="284" w:righ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401DEC74" wp14:editId="5704FD99">
            <wp:simplePos x="0" y="0"/>
            <wp:positionH relativeFrom="column">
              <wp:posOffset>3468370</wp:posOffset>
            </wp:positionH>
            <wp:positionV relativeFrom="paragraph">
              <wp:posOffset>60960</wp:posOffset>
            </wp:positionV>
            <wp:extent cx="2174240" cy="1457325"/>
            <wp:effectExtent l="0" t="0" r="0" b="9525"/>
            <wp:wrapSquare wrapText="bothSides"/>
            <wp:docPr id="52" name="Рисунок 52" descr="https://ds02.infourok.ru/uploads/ex/0333/000805fa-76ecd1eb/hello_html_m7aa5a3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333/000805fa-76ecd1eb/hello_html_m7aa5a3d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678A">
        <w:rPr>
          <w:rFonts w:ascii="Times New Roman" w:hAnsi="Times New Roman" w:cs="Times New Roman"/>
          <w:sz w:val="28"/>
          <w:szCs w:val="28"/>
        </w:rPr>
        <w:br/>
        <w:t>•    Всегда уступай место пожилым людям, малышам, женщинам с тяжелыми сумками, когда ты сел, а свободных мест больше нет.</w:t>
      </w:r>
    </w:p>
    <w:p w:rsidR="008A7F01" w:rsidRPr="00CE678A" w:rsidRDefault="008A7F01" w:rsidP="008A7F01">
      <w:pPr>
        <w:pStyle w:val="a9"/>
        <w:ind w:left="284" w:right="708"/>
        <w:jc w:val="both"/>
        <w:rPr>
          <w:rFonts w:ascii="Times New Roman" w:hAnsi="Times New Roman" w:cs="Times New Roman"/>
          <w:sz w:val="28"/>
          <w:szCs w:val="28"/>
        </w:rPr>
      </w:pPr>
      <w:r w:rsidRPr="00CE678A">
        <w:rPr>
          <w:rFonts w:ascii="Times New Roman" w:hAnsi="Times New Roman" w:cs="Times New Roman"/>
          <w:sz w:val="28"/>
          <w:szCs w:val="28"/>
        </w:rPr>
        <w:br/>
        <w:t>•    В общественном транспорте не стряхивают снег или капли дождя с одежды, не едят, не входят с мороженым в руках и, конечно, не курят.</w:t>
      </w:r>
    </w:p>
    <w:p w:rsidR="008A7F01" w:rsidRPr="00CE678A" w:rsidRDefault="008A7F01" w:rsidP="008A7F01">
      <w:pPr>
        <w:pStyle w:val="a9"/>
        <w:ind w:left="284" w:righ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0976" behindDoc="1" locked="0" layoutInCell="1" allowOverlap="1" wp14:anchorId="7581C027" wp14:editId="0DB595C0">
            <wp:simplePos x="0" y="0"/>
            <wp:positionH relativeFrom="column">
              <wp:posOffset>-251460</wp:posOffset>
            </wp:positionH>
            <wp:positionV relativeFrom="paragraph">
              <wp:posOffset>-202565</wp:posOffset>
            </wp:positionV>
            <wp:extent cx="6772275" cy="9982200"/>
            <wp:effectExtent l="0" t="0" r="9525" b="0"/>
            <wp:wrapNone/>
            <wp:docPr id="63" name="Рисунок 63" descr="http://picstons.ru/img/picture/Apr/06/7eae5de0c9783ed32da2395914a3fa4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stons.ru/img/picture/Apr/06/7eae5de0c9783ed32da2395914a3fa43/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678A">
        <w:rPr>
          <w:rFonts w:ascii="Times New Roman" w:hAnsi="Times New Roman" w:cs="Times New Roman"/>
          <w:sz w:val="28"/>
          <w:szCs w:val="28"/>
        </w:rPr>
        <w:br/>
        <w:t>•    В салоне не причесываются, не чистят ногти, не ковыряют в носу, зубах, ушах...</w:t>
      </w:r>
    </w:p>
    <w:p w:rsidR="008A7F01" w:rsidRPr="00CE678A" w:rsidRDefault="008A7F01" w:rsidP="008A7F01">
      <w:pPr>
        <w:pStyle w:val="a9"/>
        <w:ind w:left="284" w:right="708"/>
        <w:jc w:val="both"/>
        <w:rPr>
          <w:rFonts w:ascii="Times New Roman" w:hAnsi="Times New Roman" w:cs="Times New Roman"/>
          <w:sz w:val="28"/>
          <w:szCs w:val="28"/>
        </w:rPr>
      </w:pPr>
      <w:r w:rsidRPr="00CE678A">
        <w:rPr>
          <w:rFonts w:ascii="Times New Roman" w:hAnsi="Times New Roman" w:cs="Times New Roman"/>
          <w:sz w:val="28"/>
          <w:szCs w:val="28"/>
        </w:rPr>
        <w:br/>
        <w:t>•    Побереги свое зрение – не читай во время движения транспорта.</w:t>
      </w:r>
    </w:p>
    <w:p w:rsidR="008A7F01" w:rsidRPr="00CE678A" w:rsidRDefault="008A7F01" w:rsidP="008A7F01">
      <w:pPr>
        <w:pStyle w:val="a9"/>
        <w:ind w:left="284" w:right="566"/>
        <w:jc w:val="both"/>
        <w:rPr>
          <w:rFonts w:ascii="Times New Roman" w:hAnsi="Times New Roman" w:cs="Times New Roman"/>
          <w:sz w:val="28"/>
          <w:szCs w:val="28"/>
        </w:rPr>
      </w:pPr>
      <w:r w:rsidRPr="00CE678A">
        <w:rPr>
          <w:rFonts w:ascii="Times New Roman" w:hAnsi="Times New Roman" w:cs="Times New Roman"/>
          <w:sz w:val="28"/>
          <w:szCs w:val="28"/>
        </w:rPr>
        <w:t>•    Не разглядывай в упор пассажиров, не опирайся на них всем телом.</w:t>
      </w:r>
    </w:p>
    <w:p w:rsidR="008A7F01" w:rsidRPr="00CE678A" w:rsidRDefault="008A7F01" w:rsidP="008A7F01">
      <w:pPr>
        <w:pStyle w:val="a9"/>
        <w:ind w:left="284" w:right="566"/>
        <w:jc w:val="both"/>
        <w:rPr>
          <w:rFonts w:ascii="Times New Roman" w:hAnsi="Times New Roman" w:cs="Times New Roman"/>
          <w:sz w:val="28"/>
          <w:szCs w:val="28"/>
        </w:rPr>
      </w:pPr>
      <w:r w:rsidRPr="00CE678A">
        <w:rPr>
          <w:rFonts w:ascii="Times New Roman" w:hAnsi="Times New Roman" w:cs="Times New Roman"/>
          <w:sz w:val="28"/>
          <w:szCs w:val="28"/>
        </w:rPr>
        <w:br/>
        <w:t>•    Если салон переполнен, ты едешь стоя и тебе неудобно держаться за поручни, потому что в руках у тебя торт или цветы, не стесняйся - можно вежливо попросить сидящих подержать их.</w:t>
      </w:r>
    </w:p>
    <w:p w:rsidR="008A7F01" w:rsidRPr="00CE678A" w:rsidRDefault="008A7F01" w:rsidP="008A7F01">
      <w:pPr>
        <w:pStyle w:val="a9"/>
        <w:ind w:left="28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 wp14:anchorId="0A3EAAB7" wp14:editId="2127D84B">
            <wp:simplePos x="0" y="0"/>
            <wp:positionH relativeFrom="column">
              <wp:posOffset>62865</wp:posOffset>
            </wp:positionH>
            <wp:positionV relativeFrom="paragraph">
              <wp:posOffset>119380</wp:posOffset>
            </wp:positionV>
            <wp:extent cx="2762250" cy="1491615"/>
            <wp:effectExtent l="0" t="0" r="0" b="0"/>
            <wp:wrapSquare wrapText="bothSides"/>
            <wp:docPr id="51" name="Рисунок 51" descr="https://im0-tub-ru.yandex.net/i?id=6b823b22c357d8b69bbcd580c6e50eea&amp;n=33&amp;h=215&amp;w=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6b823b22c357d8b69bbcd580c6e50eea&amp;n=33&amp;h=215&amp;w=39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678A">
        <w:rPr>
          <w:rFonts w:ascii="Times New Roman" w:hAnsi="Times New Roman" w:cs="Times New Roman"/>
          <w:sz w:val="28"/>
          <w:szCs w:val="28"/>
        </w:rPr>
        <w:br/>
        <w:t>•    В транспорте неприлично громко смеяться и разговаривать, обсуждать свои проблемы по телефону и спорить во всеуслышание с друзьями. Если тебе человек сделал замечание – не груби, возьми это себе на заметку!</w:t>
      </w:r>
    </w:p>
    <w:p w:rsidR="008A7F01" w:rsidRPr="00CE678A" w:rsidRDefault="008A7F01" w:rsidP="008A7F01">
      <w:pPr>
        <w:pStyle w:val="a9"/>
        <w:ind w:left="284" w:right="566"/>
        <w:jc w:val="both"/>
        <w:rPr>
          <w:rFonts w:ascii="Times New Roman" w:hAnsi="Times New Roman" w:cs="Times New Roman"/>
          <w:sz w:val="28"/>
          <w:szCs w:val="28"/>
        </w:rPr>
      </w:pPr>
      <w:r w:rsidRPr="00CE678A">
        <w:rPr>
          <w:rFonts w:ascii="Times New Roman" w:hAnsi="Times New Roman" w:cs="Times New Roman"/>
          <w:sz w:val="28"/>
          <w:szCs w:val="28"/>
        </w:rPr>
        <w:br/>
        <w:t>•    Не пачкай сиденья в салоне, а тем более не разрисовывай их.</w:t>
      </w:r>
    </w:p>
    <w:p w:rsidR="008A7F01" w:rsidRPr="00CE678A" w:rsidRDefault="008A7F01" w:rsidP="008A7F01">
      <w:pPr>
        <w:pStyle w:val="a9"/>
        <w:ind w:left="284" w:right="566"/>
        <w:jc w:val="both"/>
        <w:rPr>
          <w:rFonts w:ascii="Times New Roman" w:hAnsi="Times New Roman" w:cs="Times New Roman"/>
          <w:sz w:val="28"/>
          <w:szCs w:val="28"/>
        </w:rPr>
      </w:pPr>
      <w:r w:rsidRPr="00CE678A">
        <w:rPr>
          <w:rFonts w:ascii="Times New Roman" w:hAnsi="Times New Roman" w:cs="Times New Roman"/>
          <w:sz w:val="28"/>
          <w:szCs w:val="28"/>
        </w:rPr>
        <w:br/>
        <w:t>•    Домашних животных: кошек, птиц, мелких грызунов принято перевозить в специальных клетках; собак - непременно в наморднике.</w:t>
      </w:r>
    </w:p>
    <w:p w:rsidR="008A7F01" w:rsidRPr="00CE678A" w:rsidRDefault="008A7F01" w:rsidP="008A7F01">
      <w:pPr>
        <w:pStyle w:val="a9"/>
        <w:ind w:left="284" w:right="566"/>
        <w:jc w:val="both"/>
        <w:rPr>
          <w:rFonts w:ascii="Times New Roman" w:hAnsi="Times New Roman" w:cs="Times New Roman"/>
          <w:sz w:val="28"/>
          <w:szCs w:val="28"/>
        </w:rPr>
      </w:pPr>
      <w:r w:rsidRPr="00CE678A">
        <w:rPr>
          <w:rFonts w:ascii="Times New Roman" w:hAnsi="Times New Roman" w:cs="Times New Roman"/>
          <w:sz w:val="28"/>
          <w:szCs w:val="28"/>
        </w:rPr>
        <w:br/>
        <w:t xml:space="preserve">•    К выходу надо готовиться заранее (особенно, если много пассажиров). Спрашивай у стоящих впереди: "Вы выходите на следующей остановке?" Извиняясь, попроси разрешения тебе пройти, но ни в коем случае не </w:t>
      </w:r>
      <w:proofErr w:type="spellStart"/>
      <w:r w:rsidRPr="00CE678A">
        <w:rPr>
          <w:rFonts w:ascii="Times New Roman" w:hAnsi="Times New Roman" w:cs="Times New Roman"/>
          <w:sz w:val="28"/>
          <w:szCs w:val="28"/>
        </w:rPr>
        <w:t>расталкивайся</w:t>
      </w:r>
      <w:proofErr w:type="spellEnd"/>
      <w:r w:rsidRPr="00CE678A">
        <w:rPr>
          <w:rFonts w:ascii="Times New Roman" w:hAnsi="Times New Roman" w:cs="Times New Roman"/>
          <w:sz w:val="28"/>
          <w:szCs w:val="28"/>
        </w:rPr>
        <w:t>, прокладывая себе дорогу, «набрав в рот воды».</w:t>
      </w:r>
    </w:p>
    <w:p w:rsidR="008A7F01" w:rsidRPr="00CE678A" w:rsidRDefault="008A7F01" w:rsidP="008A7F01">
      <w:pPr>
        <w:pStyle w:val="a9"/>
        <w:ind w:left="28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10A1765D" wp14:editId="1D467B58">
            <wp:simplePos x="0" y="0"/>
            <wp:positionH relativeFrom="column">
              <wp:posOffset>5080</wp:posOffset>
            </wp:positionH>
            <wp:positionV relativeFrom="paragraph">
              <wp:posOffset>160655</wp:posOffset>
            </wp:positionV>
            <wp:extent cx="2600325" cy="1733550"/>
            <wp:effectExtent l="0" t="0" r="9525" b="0"/>
            <wp:wrapTight wrapText="bothSides">
              <wp:wrapPolygon edited="0">
                <wp:start x="0" y="0"/>
                <wp:lineTo x="0" y="21363"/>
                <wp:lineTo x="21521" y="21363"/>
                <wp:lineTo x="21521" y="0"/>
                <wp:lineTo x="0" y="0"/>
              </wp:wrapPolygon>
            </wp:wrapTight>
            <wp:docPr id="53" name="Рисунок 53" descr="http://www.s.gotroitsk.ru/section/newsIconCis2/upload/images/news/icon/0028-040-dvizhenie-avtomobilja_145824169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.gotroitsk.ru/section/newsIconCis2/upload/images/news/icon/0028-040-dvizhenie-avtomobilja_1458241697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678A">
        <w:rPr>
          <w:rFonts w:ascii="Times New Roman" w:hAnsi="Times New Roman" w:cs="Times New Roman"/>
          <w:sz w:val="28"/>
          <w:szCs w:val="28"/>
        </w:rPr>
        <w:br/>
        <w:t>•    Если ты едешь с девочкой, то должен постараться выйти первым, помочь своей спутнице спуститься со ступенек, подав при этом ей руку.</w:t>
      </w:r>
      <w:r w:rsidRPr="00CE678A">
        <w:rPr>
          <w:rFonts w:ascii="Times New Roman" w:hAnsi="Times New Roman" w:cs="Times New Roman"/>
          <w:sz w:val="28"/>
          <w:szCs w:val="28"/>
        </w:rPr>
        <w:br/>
        <w:t>Будь доброжелательным, внимательным и вежливым!</w:t>
      </w:r>
    </w:p>
    <w:p w:rsidR="008A7F01" w:rsidRPr="00CE678A" w:rsidRDefault="008A7F01" w:rsidP="008A7F01">
      <w:pPr>
        <w:pStyle w:val="a9"/>
        <w:ind w:left="284" w:right="566"/>
        <w:jc w:val="both"/>
        <w:rPr>
          <w:rFonts w:ascii="Times New Roman" w:hAnsi="Times New Roman" w:cs="Times New Roman"/>
          <w:sz w:val="28"/>
          <w:szCs w:val="28"/>
        </w:rPr>
      </w:pPr>
      <w:r w:rsidRPr="00CE678A">
        <w:rPr>
          <w:rFonts w:ascii="Times New Roman" w:hAnsi="Times New Roman" w:cs="Times New Roman"/>
          <w:sz w:val="28"/>
          <w:szCs w:val="28"/>
        </w:rPr>
        <w:t>Надеемся, что ты хорошо усвоил правила поведения в общественном транспорте и теперь всегда будешь помнить о них в любой поездке по городу.</w:t>
      </w:r>
    </w:p>
    <w:p w:rsidR="008A7F01" w:rsidRDefault="008A7F01" w:rsidP="008A7F01">
      <w:pPr>
        <w:ind w:left="284" w:right="566"/>
      </w:pPr>
    </w:p>
    <w:p w:rsidR="008A7F01" w:rsidRDefault="008A7F01" w:rsidP="008A7F01">
      <w:pPr>
        <w:ind w:left="284" w:right="566"/>
      </w:pPr>
    </w:p>
    <w:p w:rsidR="008A7F01" w:rsidRDefault="008A7F01" w:rsidP="008A7F01">
      <w:pPr>
        <w:ind w:right="566"/>
      </w:pPr>
    </w:p>
    <w:p w:rsidR="008A7F01" w:rsidRDefault="008A7F01" w:rsidP="008A7F01">
      <w:pPr>
        <w:rPr>
          <w:rFonts w:ascii="Times New Roman" w:hAnsi="Times New Roman" w:cs="Times New Roman"/>
          <w:b/>
          <w:sz w:val="40"/>
          <w:szCs w:val="40"/>
        </w:rPr>
      </w:pPr>
      <w:r w:rsidRPr="00CE678A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8A7F01" w:rsidRDefault="008A7F01" w:rsidP="008A7F01">
      <w:pPr>
        <w:rPr>
          <w:rFonts w:ascii="Times New Roman" w:hAnsi="Times New Roman" w:cs="Times New Roman"/>
          <w:b/>
          <w:sz w:val="40"/>
          <w:szCs w:val="40"/>
        </w:rPr>
      </w:pPr>
    </w:p>
    <w:p w:rsidR="008A7F01" w:rsidRPr="00CE678A" w:rsidRDefault="008A7F01" w:rsidP="008A7F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688" behindDoc="1" locked="0" layoutInCell="1" allowOverlap="1" wp14:anchorId="33F6A33B" wp14:editId="17E0D41F">
            <wp:simplePos x="0" y="0"/>
            <wp:positionH relativeFrom="column">
              <wp:posOffset>-270510</wp:posOffset>
            </wp:positionH>
            <wp:positionV relativeFrom="paragraph">
              <wp:posOffset>-189230</wp:posOffset>
            </wp:positionV>
            <wp:extent cx="6845151" cy="9982200"/>
            <wp:effectExtent l="0" t="0" r="0" b="0"/>
            <wp:wrapNone/>
            <wp:docPr id="60" name="Рисунок 60" descr="http://img-fotki.yandex.ru/get/6609/16969765.47/0_68d92_74b0695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6609/16969765.47/0_68d92_74b0695e_ori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151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678A">
        <w:rPr>
          <w:rFonts w:ascii="Times New Roman" w:hAnsi="Times New Roman" w:cs="Times New Roman"/>
          <w:b/>
          <w:sz w:val="40"/>
          <w:szCs w:val="40"/>
        </w:rPr>
        <w:t>«История появления светофора»</w:t>
      </w:r>
    </w:p>
    <w:p w:rsidR="008A7F01" w:rsidRPr="00C122CF" w:rsidRDefault="008A7F01" w:rsidP="008A7F01">
      <w:pPr>
        <w:pStyle w:val="a9"/>
        <w:ind w:left="142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256" behindDoc="1" locked="0" layoutInCell="1" allowOverlap="1" wp14:anchorId="273659E4" wp14:editId="6B23553E">
            <wp:simplePos x="0" y="0"/>
            <wp:positionH relativeFrom="column">
              <wp:posOffset>4863465</wp:posOffset>
            </wp:positionH>
            <wp:positionV relativeFrom="paragraph">
              <wp:posOffset>206375</wp:posOffset>
            </wp:positionV>
            <wp:extent cx="1444625" cy="2552700"/>
            <wp:effectExtent l="0" t="0" r="3175" b="0"/>
            <wp:wrapTight wrapText="bothSides">
              <wp:wrapPolygon edited="0">
                <wp:start x="855" y="0"/>
                <wp:lineTo x="0" y="6287"/>
                <wp:lineTo x="0" y="9672"/>
                <wp:lineTo x="570" y="11606"/>
                <wp:lineTo x="2279" y="12896"/>
                <wp:lineTo x="3988" y="12896"/>
                <wp:lineTo x="7121" y="15475"/>
                <wp:lineTo x="6836" y="16603"/>
                <wp:lineTo x="6836" y="17731"/>
                <wp:lineTo x="3988" y="19343"/>
                <wp:lineTo x="4842" y="21439"/>
                <wp:lineTo x="9115" y="21439"/>
                <wp:lineTo x="12533" y="21439"/>
                <wp:lineTo x="15381" y="21116"/>
                <wp:lineTo x="18514" y="18537"/>
                <wp:lineTo x="18514" y="18054"/>
                <wp:lineTo x="21363" y="14346"/>
                <wp:lineTo x="21363" y="12573"/>
                <wp:lineTo x="17090" y="10316"/>
                <wp:lineTo x="17945" y="5158"/>
                <wp:lineTo x="20223" y="4836"/>
                <wp:lineTo x="19654" y="3869"/>
                <wp:lineTo x="16236" y="2418"/>
                <wp:lineTo x="11678" y="1451"/>
                <wp:lineTo x="3418" y="0"/>
                <wp:lineTo x="855" y="0"/>
              </wp:wrapPolygon>
            </wp:wrapTight>
            <wp:docPr id="58" name="Рисунок 58" descr="http://alenushka-old.educrimea.ru/images/users-files/alenushka/0_812dd_f8ef2ab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enushka-old.educrimea.ru/images/users-files/alenushka/0_812dd_f8ef2ab8_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А знаете ли вы</w:t>
      </w:r>
      <w:r w:rsidRPr="00C122CF">
        <w:rPr>
          <w:rFonts w:ascii="Times New Roman" w:hAnsi="Times New Roman" w:cs="Times New Roman"/>
          <w:sz w:val="28"/>
          <w:szCs w:val="28"/>
        </w:rPr>
        <w:t>, когда появился привычный для нас светофор?</w:t>
      </w:r>
    </w:p>
    <w:p w:rsidR="008A7F01" w:rsidRPr="00C122CF" w:rsidRDefault="008A7F01" w:rsidP="008A7F01">
      <w:pPr>
        <w:pStyle w:val="a9"/>
        <w:ind w:left="142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122CF">
        <w:rPr>
          <w:rFonts w:ascii="Times New Roman" w:hAnsi="Times New Roman" w:cs="Times New Roman"/>
          <w:sz w:val="28"/>
          <w:szCs w:val="28"/>
        </w:rPr>
        <w:t>Оказывается, регулировать движение с помощью механического прибора начали уже 140 лет назад, в Лондоне. Первый светофор стоял в центре города на столбе высотой 6 метров. Управлял им специально приставленный человек. С помощью системы ремней он поднимал и опускал стрелку прибора. Потом стрелку заменил фонарь, работавший на светильном газе. В фонаре были зелёные и красные стёкла, а жёлтые ещё не придумали.</w:t>
      </w:r>
    </w:p>
    <w:p w:rsidR="008A7F01" w:rsidRDefault="008A7F01" w:rsidP="008A7F01">
      <w:pPr>
        <w:pStyle w:val="a9"/>
        <w:ind w:left="142" w:right="283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A7F01" w:rsidRPr="00C122CF" w:rsidRDefault="008A7F01" w:rsidP="008A7F01">
      <w:pPr>
        <w:pStyle w:val="a9"/>
        <w:ind w:left="142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122CF">
        <w:rPr>
          <w:rFonts w:ascii="Times New Roman" w:hAnsi="Times New Roman" w:cs="Times New Roman"/>
          <w:sz w:val="28"/>
          <w:szCs w:val="28"/>
        </w:rPr>
        <w:t>Первый электрический светофор появился в США, в городе Кливленде, в 1914 году. Он тоже имел лишь два сигнала — красный и зелёный — и управлялся вручную. Жёлтый сигнал заменял предупреждающий свисток полицейского. Но уже через 4 года в Нью-Йорке появились трёхцветные электрические светофоры с автоматическим управлением.</w:t>
      </w:r>
    </w:p>
    <w:p w:rsidR="008A7F01" w:rsidRDefault="008A7F01" w:rsidP="008A7F01">
      <w:pPr>
        <w:pStyle w:val="a9"/>
        <w:ind w:left="142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 wp14:anchorId="458A2E6C" wp14:editId="6123CBA9">
            <wp:simplePos x="0" y="0"/>
            <wp:positionH relativeFrom="column">
              <wp:posOffset>-13335</wp:posOffset>
            </wp:positionH>
            <wp:positionV relativeFrom="paragraph">
              <wp:posOffset>73660</wp:posOffset>
            </wp:positionV>
            <wp:extent cx="1846640" cy="1412875"/>
            <wp:effectExtent l="0" t="0" r="1270" b="0"/>
            <wp:wrapTight wrapText="bothSides">
              <wp:wrapPolygon edited="0">
                <wp:start x="0" y="0"/>
                <wp:lineTo x="0" y="21260"/>
                <wp:lineTo x="21392" y="21260"/>
                <wp:lineTo x="21392" y="0"/>
                <wp:lineTo x="0" y="0"/>
              </wp:wrapPolygon>
            </wp:wrapTight>
            <wp:docPr id="57" name="Рисунок 57" descr="http://www.cheboksary.ru/images/9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eboksary.ru/images/94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64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F01" w:rsidRPr="00C122CF" w:rsidRDefault="008A7F01" w:rsidP="008A7F01">
      <w:pPr>
        <w:pStyle w:val="a9"/>
        <w:ind w:left="142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122CF">
        <w:rPr>
          <w:rFonts w:ascii="Times New Roman" w:hAnsi="Times New Roman" w:cs="Times New Roman"/>
          <w:sz w:val="28"/>
          <w:szCs w:val="28"/>
        </w:rPr>
        <w:t>Интересно, что в первых светофорах зелёный сигнал находился наверху, но потом решили, что лучше поместить сверху красный сигнал. И теперь во всех странах мира сигналы светофора располагаются по единому правилу: вверху—красный, посередине — жёлтый, внизу — зелёный.</w:t>
      </w:r>
    </w:p>
    <w:p w:rsidR="008A7F01" w:rsidRDefault="008A7F01" w:rsidP="008A7F01">
      <w:pPr>
        <w:pStyle w:val="a9"/>
        <w:ind w:left="142" w:right="283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A7F01" w:rsidRDefault="008A7F01" w:rsidP="008A7F01">
      <w:pPr>
        <w:pStyle w:val="a9"/>
        <w:ind w:left="142" w:right="283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A7F01" w:rsidRDefault="008A7F01" w:rsidP="008A7F01">
      <w:pPr>
        <w:pStyle w:val="a9"/>
        <w:ind w:left="142" w:right="283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A7F01" w:rsidRDefault="008A7F01" w:rsidP="008A7F01">
      <w:pPr>
        <w:pStyle w:val="a9"/>
        <w:ind w:left="142" w:right="283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A7F01" w:rsidRPr="00C122CF" w:rsidRDefault="008A7F01" w:rsidP="008A7F01">
      <w:pPr>
        <w:pStyle w:val="a9"/>
        <w:ind w:left="142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424" behindDoc="1" locked="0" layoutInCell="1" allowOverlap="1" wp14:anchorId="3548F7D9" wp14:editId="4B59176C">
            <wp:simplePos x="0" y="0"/>
            <wp:positionH relativeFrom="column">
              <wp:posOffset>4618990</wp:posOffset>
            </wp:positionH>
            <wp:positionV relativeFrom="paragraph">
              <wp:posOffset>704215</wp:posOffset>
            </wp:positionV>
            <wp:extent cx="1177290" cy="1628775"/>
            <wp:effectExtent l="0" t="0" r="3810" b="9525"/>
            <wp:wrapTight wrapText="bothSides">
              <wp:wrapPolygon edited="0">
                <wp:start x="8738" y="0"/>
                <wp:lineTo x="0" y="1011"/>
                <wp:lineTo x="0" y="2779"/>
                <wp:lineTo x="1748" y="4042"/>
                <wp:lineTo x="0" y="8084"/>
                <wp:lineTo x="0" y="9095"/>
                <wp:lineTo x="3146" y="12126"/>
                <wp:lineTo x="0" y="14653"/>
                <wp:lineTo x="0" y="16168"/>
                <wp:lineTo x="5243" y="21474"/>
                <wp:lineTo x="16078" y="21474"/>
                <wp:lineTo x="21320" y="16168"/>
                <wp:lineTo x="21320" y="14653"/>
                <wp:lineTo x="18524" y="12126"/>
                <wp:lineTo x="21320" y="9347"/>
                <wp:lineTo x="21320" y="8084"/>
                <wp:lineTo x="19922" y="4042"/>
                <wp:lineTo x="21320" y="2779"/>
                <wp:lineTo x="21320" y="1011"/>
                <wp:lineTo x="12583" y="0"/>
                <wp:lineTo x="8738" y="0"/>
              </wp:wrapPolygon>
            </wp:wrapTight>
            <wp:docPr id="59" name="Рисунок 59" descr="http://nachalo4ka.ru/wp-content/uploads/2014/11/svetofo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chalo4ka.ru/wp-content/uploads/2014/11/svetofor-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2CF">
        <w:rPr>
          <w:rFonts w:ascii="Times New Roman" w:hAnsi="Times New Roman" w:cs="Times New Roman"/>
          <w:sz w:val="28"/>
          <w:szCs w:val="28"/>
        </w:rPr>
        <w:t>У нас в стране первый </w:t>
      </w:r>
      <w:hyperlink r:id="rId18" w:tooltip="Как устроен светофор" w:history="1">
        <w:r w:rsidRPr="00C122CF">
          <w:rPr>
            <w:rStyle w:val="a8"/>
            <w:rFonts w:ascii="Times New Roman" w:hAnsi="Times New Roman" w:cs="Times New Roman"/>
            <w:b/>
            <w:bCs/>
            <w:sz w:val="28"/>
            <w:szCs w:val="28"/>
          </w:rPr>
          <w:t>светофор</w:t>
        </w:r>
      </w:hyperlink>
      <w:r w:rsidRPr="00C122CF">
        <w:rPr>
          <w:rFonts w:ascii="Times New Roman" w:hAnsi="Times New Roman" w:cs="Times New Roman"/>
          <w:sz w:val="28"/>
          <w:szCs w:val="28"/>
        </w:rPr>
        <w:t> появился в 1929 году в Москве. Он был похож на круглые часы с тремя секторами — красным, жёлтым и зелёным. А регулировщик вручную поворачивал стрелку, устанавливая её на нужный цвет.</w:t>
      </w:r>
    </w:p>
    <w:p w:rsidR="008A7F01" w:rsidRDefault="008A7F01" w:rsidP="008A7F01">
      <w:pPr>
        <w:pStyle w:val="a9"/>
        <w:ind w:left="142" w:right="283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A7F01" w:rsidRPr="00C122CF" w:rsidRDefault="008A7F01" w:rsidP="008A7F01">
      <w:pPr>
        <w:pStyle w:val="a9"/>
        <w:ind w:left="142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122CF">
        <w:rPr>
          <w:rFonts w:ascii="Times New Roman" w:hAnsi="Times New Roman" w:cs="Times New Roman"/>
          <w:sz w:val="28"/>
          <w:szCs w:val="28"/>
        </w:rPr>
        <w:t>Потом в Москве и Ленинграде (так тогда назывался Санкт- Петербург) появились электрические светофоры с тремя секциями современного типа. А в 1937 году в Ленинграде на улице Желябова (ныне Большой Конюшенной улице), около универмага ДЛТ, появился первый пешеходный светофор.</w:t>
      </w:r>
    </w:p>
    <w:bookmarkEnd w:id="1"/>
    <w:p w:rsidR="008A7F01" w:rsidRDefault="008A7F01" w:rsidP="008A7F01">
      <w:pPr>
        <w:ind w:left="142" w:right="283" w:firstLine="425"/>
      </w:pPr>
    </w:p>
    <w:p w:rsidR="00EB22BB" w:rsidRPr="00C62E1F" w:rsidRDefault="00EB22BB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EB22BB" w:rsidRPr="00C62E1F" w:rsidSect="00A0405D">
      <w:pgSz w:w="11906" w:h="16838"/>
      <w:pgMar w:top="851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F4DEF"/>
    <w:multiLevelType w:val="hybridMultilevel"/>
    <w:tmpl w:val="3F30A582"/>
    <w:lvl w:ilvl="0" w:tplc="CEF669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724BF5"/>
    <w:multiLevelType w:val="hybridMultilevel"/>
    <w:tmpl w:val="8BE081D2"/>
    <w:lvl w:ilvl="0" w:tplc="E8BE54B8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2" w15:restartNumberingAfterBreak="0">
    <w:nsid w:val="11EE0F7C"/>
    <w:multiLevelType w:val="hybridMultilevel"/>
    <w:tmpl w:val="8194770C"/>
    <w:lvl w:ilvl="0" w:tplc="CEF669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E17807"/>
    <w:multiLevelType w:val="hybridMultilevel"/>
    <w:tmpl w:val="E9006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441B0"/>
    <w:multiLevelType w:val="hybridMultilevel"/>
    <w:tmpl w:val="EB14F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83738"/>
    <w:multiLevelType w:val="hybridMultilevel"/>
    <w:tmpl w:val="00840E3C"/>
    <w:lvl w:ilvl="0" w:tplc="D728C74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6" w15:restartNumberingAfterBreak="0">
    <w:nsid w:val="26245AEB"/>
    <w:multiLevelType w:val="hybridMultilevel"/>
    <w:tmpl w:val="BD26D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9D44D7"/>
    <w:multiLevelType w:val="hybridMultilevel"/>
    <w:tmpl w:val="2480A7E8"/>
    <w:lvl w:ilvl="0" w:tplc="D728C74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8" w15:restartNumberingAfterBreak="0">
    <w:nsid w:val="2A506F6F"/>
    <w:multiLevelType w:val="hybridMultilevel"/>
    <w:tmpl w:val="2480A7E8"/>
    <w:lvl w:ilvl="0" w:tplc="D728C74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9" w15:restartNumberingAfterBreak="0">
    <w:nsid w:val="32344353"/>
    <w:multiLevelType w:val="hybridMultilevel"/>
    <w:tmpl w:val="72688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8A411D"/>
    <w:multiLevelType w:val="hybridMultilevel"/>
    <w:tmpl w:val="AC68B12A"/>
    <w:lvl w:ilvl="0" w:tplc="A992E7F2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1" w15:restartNumberingAfterBreak="0">
    <w:nsid w:val="34A966CC"/>
    <w:multiLevelType w:val="hybridMultilevel"/>
    <w:tmpl w:val="500E8B94"/>
    <w:lvl w:ilvl="0" w:tplc="0CB603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685F51"/>
    <w:multiLevelType w:val="hybridMultilevel"/>
    <w:tmpl w:val="8BC475B0"/>
    <w:lvl w:ilvl="0" w:tplc="DCF66C56">
      <w:start w:val="1"/>
      <w:numFmt w:val="decimal"/>
      <w:lvlText w:val="%1."/>
      <w:lvlJc w:val="left"/>
      <w:pPr>
        <w:ind w:left="11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3" w15:restartNumberingAfterBreak="0">
    <w:nsid w:val="4C8E3654"/>
    <w:multiLevelType w:val="hybridMultilevel"/>
    <w:tmpl w:val="71BA6A74"/>
    <w:lvl w:ilvl="0" w:tplc="24264B12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4" w15:restartNumberingAfterBreak="0">
    <w:nsid w:val="4F244C75"/>
    <w:multiLevelType w:val="hybridMultilevel"/>
    <w:tmpl w:val="7F5EC716"/>
    <w:lvl w:ilvl="0" w:tplc="4C7234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E4E6EFA"/>
    <w:multiLevelType w:val="hybridMultilevel"/>
    <w:tmpl w:val="142AF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2C1121"/>
    <w:multiLevelType w:val="hybridMultilevel"/>
    <w:tmpl w:val="3F30A582"/>
    <w:lvl w:ilvl="0" w:tplc="CEF669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4FD719B"/>
    <w:multiLevelType w:val="hybridMultilevel"/>
    <w:tmpl w:val="142AF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417F58"/>
    <w:multiLevelType w:val="hybridMultilevel"/>
    <w:tmpl w:val="BD26D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EB4FA4"/>
    <w:multiLevelType w:val="hybridMultilevel"/>
    <w:tmpl w:val="073004C2"/>
    <w:lvl w:ilvl="0" w:tplc="3B080B9E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6"/>
  </w:num>
  <w:num w:numId="2">
    <w:abstractNumId w:val="18"/>
  </w:num>
  <w:num w:numId="3">
    <w:abstractNumId w:val="3"/>
  </w:num>
  <w:num w:numId="4">
    <w:abstractNumId w:val="9"/>
  </w:num>
  <w:num w:numId="5">
    <w:abstractNumId w:val="4"/>
  </w:num>
  <w:num w:numId="6">
    <w:abstractNumId w:val="11"/>
  </w:num>
  <w:num w:numId="7">
    <w:abstractNumId w:val="15"/>
  </w:num>
  <w:num w:numId="8">
    <w:abstractNumId w:val="17"/>
  </w:num>
  <w:num w:numId="9">
    <w:abstractNumId w:val="14"/>
  </w:num>
  <w:num w:numId="10">
    <w:abstractNumId w:val="13"/>
  </w:num>
  <w:num w:numId="11">
    <w:abstractNumId w:val="19"/>
  </w:num>
  <w:num w:numId="12">
    <w:abstractNumId w:val="10"/>
  </w:num>
  <w:num w:numId="13">
    <w:abstractNumId w:val="12"/>
  </w:num>
  <w:num w:numId="14">
    <w:abstractNumId w:val="16"/>
  </w:num>
  <w:num w:numId="15">
    <w:abstractNumId w:val="0"/>
  </w:num>
  <w:num w:numId="16">
    <w:abstractNumId w:val="2"/>
  </w:num>
  <w:num w:numId="17">
    <w:abstractNumId w:val="1"/>
  </w:num>
  <w:num w:numId="18">
    <w:abstractNumId w:val="7"/>
  </w:num>
  <w:num w:numId="19">
    <w:abstractNumId w:val="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autoHyphenation/>
  <w:hyphenationZone w:val="340"/>
  <w:doNotHyphenateCaps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3B0"/>
    <w:rsid w:val="000A36A8"/>
    <w:rsid w:val="0012250F"/>
    <w:rsid w:val="001304C1"/>
    <w:rsid w:val="0016230D"/>
    <w:rsid w:val="001B0213"/>
    <w:rsid w:val="0025701E"/>
    <w:rsid w:val="00275189"/>
    <w:rsid w:val="0028350D"/>
    <w:rsid w:val="00284BC4"/>
    <w:rsid w:val="00470C08"/>
    <w:rsid w:val="00495476"/>
    <w:rsid w:val="00527656"/>
    <w:rsid w:val="005B0B4C"/>
    <w:rsid w:val="0068273A"/>
    <w:rsid w:val="007942E3"/>
    <w:rsid w:val="007D633E"/>
    <w:rsid w:val="007E565A"/>
    <w:rsid w:val="00830A02"/>
    <w:rsid w:val="008A7F01"/>
    <w:rsid w:val="008C2711"/>
    <w:rsid w:val="0094094C"/>
    <w:rsid w:val="00A0405D"/>
    <w:rsid w:val="00A26B8B"/>
    <w:rsid w:val="00A913B0"/>
    <w:rsid w:val="00AB5B52"/>
    <w:rsid w:val="00B377CD"/>
    <w:rsid w:val="00B425D6"/>
    <w:rsid w:val="00B73FC0"/>
    <w:rsid w:val="00C62E1F"/>
    <w:rsid w:val="00C839DB"/>
    <w:rsid w:val="00D0727A"/>
    <w:rsid w:val="00D6157B"/>
    <w:rsid w:val="00D63554"/>
    <w:rsid w:val="00DD0D5B"/>
    <w:rsid w:val="00E81308"/>
    <w:rsid w:val="00EB22BB"/>
    <w:rsid w:val="00F85346"/>
    <w:rsid w:val="00FA3733"/>
    <w:rsid w:val="00FB28F3"/>
    <w:rsid w:val="00FC6E34"/>
    <w:rsid w:val="00FE35B5"/>
    <w:rsid w:val="00FE6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C6ABD"/>
  <w15:docId w15:val="{231AFABD-0ED6-406A-BF9D-323EF8699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1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913B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B0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021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94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A7F01"/>
    <w:rPr>
      <w:color w:val="0000FF" w:themeColor="hyperlink"/>
      <w:u w:val="single"/>
    </w:rPr>
  </w:style>
  <w:style w:type="paragraph" w:styleId="a9">
    <w:name w:val="No Spacing"/>
    <w:uiPriority w:val="1"/>
    <w:qFormat/>
    <w:rsid w:val="008A7F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7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://ped-kopilka.ru/vneklasnaja-rabota/pravila-bezopasnogo-povedenija-na-doroge/kak-ustroen-svetofor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14</Pages>
  <Words>3011</Words>
  <Characters>17163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Irishka_petrenko68@mail.ru</cp:lastModifiedBy>
  <cp:revision>6</cp:revision>
  <dcterms:created xsi:type="dcterms:W3CDTF">2018-09-04T15:56:00Z</dcterms:created>
  <dcterms:modified xsi:type="dcterms:W3CDTF">2024-08-27T14:47:00Z</dcterms:modified>
</cp:coreProperties>
</file>