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812" w:rsidRPr="00932812" w:rsidRDefault="00932812" w:rsidP="009328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 w:rsidRPr="00AF783D">
        <w:rPr>
          <w:rFonts w:ascii="Arial Black" w:hAnsi="Arial Black"/>
          <w:noProof/>
          <w:color w:val="4472C4" w:themeColor="accent5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68480" behindDoc="1" locked="0" layoutInCell="1" allowOverlap="1" wp14:anchorId="25CC80B4" wp14:editId="31724D16">
            <wp:simplePos x="0" y="0"/>
            <wp:positionH relativeFrom="page">
              <wp:align>right</wp:align>
            </wp:positionH>
            <wp:positionV relativeFrom="paragraph">
              <wp:posOffset>-434650</wp:posOffset>
            </wp:positionV>
            <wp:extent cx="7555865" cy="10670876"/>
            <wp:effectExtent l="0" t="0" r="6985" b="0"/>
            <wp:wrapNone/>
            <wp:docPr id="8" name="Рисунок 8" descr="https://i.pinimg.com/originals/35/05/9e/35059e3be3039b8f094b5d44123e9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5/05/9e/35059e3be3039b8f094b5d44123e991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Муниципальное бюджетное дошкольное образовательное </w:t>
      </w:r>
    </w:p>
    <w:p w:rsidR="00932812" w:rsidRPr="00932812" w:rsidRDefault="00932812" w:rsidP="009328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учреждение «Детский сад «Лёвушка» </w:t>
      </w: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Консультация для родителей </w:t>
      </w: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детей средней группы «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Пушистик</w:t>
      </w:r>
      <w:r w:rsidRPr="0093281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93281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932812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Pr="00932812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Генеалогическое древо и как его составить</w:t>
      </w:r>
      <w:r w:rsidRPr="00932812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Default="00932812" w:rsidP="009328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28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</w:t>
      </w:r>
      <w:r w:rsidR="003A67B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Pr="009328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Петренко И.Ю.</w:t>
      </w:r>
    </w:p>
    <w:p w:rsidR="003A67B4" w:rsidRPr="00932812" w:rsidRDefault="003A67B4" w:rsidP="009328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Крапивкина Н.А.</w:t>
      </w: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3A67B4" w:rsidP="003A67B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B08F54" wp14:editId="7184623A">
            <wp:extent cx="4186706" cy="3349256"/>
            <wp:effectExtent l="0" t="0" r="4445" b="3810"/>
            <wp:docPr id="12" name="Рисунок 12" descr="https://spanishlove.ru/wp-content/uploads/2020/09/kak-narisovat-semeynoe-derevo-dlya-shkolu-legko-prosto-2048x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nishlove.ru/wp-content/uploads/2020/09/kak-narisovat-semeynoe-derevo-dlya-shkolu-legko-prosto-2048x16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40" cy="33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12" w:rsidRPr="00932812" w:rsidRDefault="00932812" w:rsidP="0093281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32812" w:rsidRPr="00932812" w:rsidRDefault="00932812" w:rsidP="00932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р.п</w:t>
      </w:r>
      <w:proofErr w:type="spellEnd"/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Кольцово март 20</w:t>
      </w:r>
      <w:r w:rsidR="003A67B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24</w:t>
      </w:r>
      <w:r w:rsidRPr="0093281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г.</w:t>
      </w:r>
    </w:p>
    <w:p w:rsidR="00C120F7" w:rsidRPr="00AF783D" w:rsidRDefault="00C120F7" w:rsidP="00AF783D">
      <w:pPr>
        <w:spacing w:after="0" w:line="240" w:lineRule="auto"/>
        <w:ind w:firstLine="426"/>
        <w:jc w:val="center"/>
        <w:rPr>
          <w:rFonts w:ascii="Arial Black" w:hAnsi="Arial Black" w:cs="Times New Roman"/>
          <w:color w:val="4472C4" w:themeColor="accent5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</w:pPr>
      <w:r w:rsidRPr="00AF783D">
        <w:rPr>
          <w:rFonts w:ascii="Arial Black" w:hAnsi="Arial Black"/>
          <w:noProof/>
          <w:color w:val="4472C4" w:themeColor="accent5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-441589</wp:posOffset>
            </wp:positionV>
            <wp:extent cx="7555865" cy="10670876"/>
            <wp:effectExtent l="0" t="0" r="6985" b="0"/>
            <wp:wrapNone/>
            <wp:docPr id="3" name="Рисунок 3" descr="https://i.pinimg.com/originals/35/05/9e/35059e3be3039b8f094b5d44123e9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5/05/9e/35059e3be3039b8f094b5d44123e991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3D">
        <w:rPr>
          <w:rFonts w:ascii="Arial Black" w:hAnsi="Arial Black" w:cs="Times New Roman"/>
          <w:color w:val="4472C4" w:themeColor="accent5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  <w:t>Генеалогич</w:t>
      </w:r>
      <w:r w:rsidR="00AF783D" w:rsidRPr="00AF783D">
        <w:rPr>
          <w:rFonts w:ascii="Arial Black" w:hAnsi="Arial Black" w:cs="Times New Roman"/>
          <w:color w:val="4472C4" w:themeColor="accent5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  <w:t>еское древо и как его составить</w:t>
      </w:r>
    </w:p>
    <w:p w:rsidR="00FE3E39" w:rsidRDefault="00AF783D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-258445</wp:posOffset>
            </wp:positionH>
            <wp:positionV relativeFrom="paragraph">
              <wp:posOffset>40005</wp:posOffset>
            </wp:positionV>
            <wp:extent cx="3315970" cy="4178300"/>
            <wp:effectExtent l="0" t="0" r="0" b="0"/>
            <wp:wrapTight wrapText="bothSides">
              <wp:wrapPolygon edited="0">
                <wp:start x="0" y="0"/>
                <wp:lineTo x="0" y="21469"/>
                <wp:lineTo x="21468" y="21469"/>
                <wp:lineTo x="21468" y="0"/>
                <wp:lineTo x="0" y="0"/>
              </wp:wrapPolygon>
            </wp:wrapTight>
            <wp:docPr id="14" name="Рисунок 14" descr="https://www.kvik.ru/upload/resize_cache/iblock/cfa/801_610_1/20379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kvik.ru/upload/resize_cache/iblock/cfa/801_610_1/20379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4" r="16027"/>
                    <a:stretch/>
                  </pic:blipFill>
                  <pic:spPr bwMode="auto">
                    <a:xfrm>
                      <a:off x="0" y="0"/>
                      <a:ext cx="331597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F7" w:rsidRPr="00C120F7">
        <w:rPr>
          <w:rFonts w:ascii="Times New Roman" w:hAnsi="Times New Roman" w:cs="Times New Roman"/>
          <w:b/>
          <w:sz w:val="32"/>
          <w:szCs w:val="32"/>
        </w:rPr>
        <w:t xml:space="preserve">Если Вы и ваш ребенок еще не знакомы с историей вашей семьи, то давайте же составим свое генеалогическое древо. Это будет интересно не только ему, но и вам. Генеалогическое древо - это родословная семьи. Оно расскажет ребенку историю его семьи, воспитает в нем гордость за то, что он принадлежит к этому роду, к этой фамилии. 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Семья для ребенка - это среда, с определенными условиями для его физического, психического и умственного развития. Для создания благополучной среды, для развития ребенка и укрепления семьи можно использовать такую форму работы, как составление родословной, где можно привлекать как старшее поколение, так и младшее.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20F7" w:rsidRPr="00C120F7" w:rsidRDefault="00FE3E39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2914030</wp:posOffset>
            </wp:positionH>
            <wp:positionV relativeFrom="paragraph">
              <wp:posOffset>16923</wp:posOffset>
            </wp:positionV>
            <wp:extent cx="3519170" cy="3608705"/>
            <wp:effectExtent l="0" t="0" r="5080" b="0"/>
            <wp:wrapTight wrapText="bothSides">
              <wp:wrapPolygon edited="0">
                <wp:start x="0" y="0"/>
                <wp:lineTo x="0" y="21437"/>
                <wp:lineTo x="21514" y="21437"/>
                <wp:lineTo x="21514" y="0"/>
                <wp:lineTo x="0" y="0"/>
              </wp:wrapPolygon>
            </wp:wrapTight>
            <wp:docPr id="15" name="Рисунок 15" descr="https://gas-kvas.com/uploads/posts/2023-02/1676594031_gas-kvas-com-p-rodovoe-derevo-detskii-risun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s-kvas.com/uploads/posts/2023-02/1676594031_gas-kvas-com-p-rodovoe-derevo-detskii-risunok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F7" w:rsidRPr="00C120F7">
        <w:rPr>
          <w:rFonts w:ascii="Times New Roman" w:hAnsi="Times New Roman" w:cs="Times New Roman"/>
          <w:b/>
          <w:sz w:val="32"/>
          <w:szCs w:val="32"/>
        </w:rPr>
        <w:t>Семейное древо (или генеалогическое древо) - схематичное представление родственных связей, родословной росписи в виде условно- символического "дерева", у "корней" которого указывается родоначальник, на "стволе" -представители основной (по старшинству) линии рода, а на "ветвях" -различных линиях родословия, известные его потомки-"листья".</w:t>
      </w:r>
      <w:r w:rsidR="00AF783D" w:rsidRPr="00AF783D">
        <w:rPr>
          <w:noProof/>
          <w:lang w:eastAsia="ru-RU"/>
        </w:rPr>
        <w:t xml:space="preserve"> </w:t>
      </w:r>
    </w:p>
    <w:p w:rsidR="00C120F7" w:rsidRPr="00C120F7" w:rsidRDefault="00FE3E39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2440438</wp:posOffset>
            </wp:positionH>
            <wp:positionV relativeFrom="paragraph">
              <wp:posOffset>6557</wp:posOffset>
            </wp:positionV>
            <wp:extent cx="4113530" cy="4124960"/>
            <wp:effectExtent l="0" t="0" r="1270" b="8890"/>
            <wp:wrapTight wrapText="bothSides">
              <wp:wrapPolygon edited="0">
                <wp:start x="0" y="0"/>
                <wp:lineTo x="0" y="21547"/>
                <wp:lineTo x="21507" y="21547"/>
                <wp:lineTo x="21507" y="0"/>
                <wp:lineTo x="0" y="0"/>
              </wp:wrapPolygon>
            </wp:wrapTight>
            <wp:docPr id="5" name="Рисунок 5" descr="https://gas-kvas.com/uploads/posts/2023-01/1673514504_gas-kvas-com-p-drevo-semi-risunok-dlya-detei-v-detskom-s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3514504_gas-kvas-com-p-drevo-semi-risunok-dlya-detei-v-detskom-sa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r="12556"/>
                    <a:stretch/>
                  </pic:blipFill>
                  <pic:spPr bwMode="auto">
                    <a:xfrm>
                      <a:off x="0" y="0"/>
                      <a:ext cx="411353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3D">
        <w:rPr>
          <w:rFonts w:ascii="Arial Black" w:hAnsi="Arial Black"/>
          <w:noProof/>
          <w:color w:val="4472C4" w:themeColor="accent5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62336" behindDoc="1" locked="0" layoutInCell="1" allowOverlap="1" wp14:anchorId="5BD26075" wp14:editId="30CB48A3">
            <wp:simplePos x="0" y="0"/>
            <wp:positionH relativeFrom="page">
              <wp:align>right</wp:align>
            </wp:positionH>
            <wp:positionV relativeFrom="paragraph">
              <wp:posOffset>-436570</wp:posOffset>
            </wp:positionV>
            <wp:extent cx="7555865" cy="10670876"/>
            <wp:effectExtent l="0" t="0" r="6985" b="0"/>
            <wp:wrapNone/>
            <wp:docPr id="1" name="Рисунок 1" descr="https://i.pinimg.com/originals/35/05/9e/35059e3be3039b8f094b5d44123e9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5/05/9e/35059e3be3039b8f094b5d44123e991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F7" w:rsidRPr="00C120F7">
        <w:rPr>
          <w:rFonts w:ascii="Times New Roman" w:hAnsi="Times New Roman" w:cs="Times New Roman"/>
          <w:b/>
          <w:sz w:val="32"/>
          <w:szCs w:val="32"/>
        </w:rPr>
        <w:t>Подключите к своей работе всех родственников, ведь составление родословной сплачивает семью. Чтобы раздобытые вами сведения не забылись, зафиксируйте их на бумаге. Чтобы было наглядней и красивей, нарисуйте большое красочное дерево вашей семьи. Ребенку обязательно понравится затея, и он будет вашим главным помощником.</w:t>
      </w:r>
      <w:r w:rsidRPr="00FE3E39">
        <w:rPr>
          <w:noProof/>
          <w:lang w:eastAsia="ru-RU"/>
        </w:rPr>
        <w:t xml:space="preserve"> 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Таким образом, целью составления родословной является воспитание любви к своим родным, создание благоприятной эмоциональной атмосферы.</w:t>
      </w:r>
    </w:p>
    <w:p w:rsidR="00C120F7" w:rsidRPr="00FE3E39" w:rsidRDefault="00C120F7" w:rsidP="00FE3E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3E39">
        <w:rPr>
          <w:rFonts w:ascii="Times New Roman" w:hAnsi="Times New Roman" w:cs="Times New Roman"/>
          <w:b/>
          <w:sz w:val="36"/>
          <w:szCs w:val="36"/>
        </w:rPr>
        <w:t>Как составить генеалогическое древо?</w:t>
      </w:r>
    </w:p>
    <w:p w:rsidR="00C120F7" w:rsidRDefault="00FE3E39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E3E3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121580</wp:posOffset>
            </wp:positionV>
            <wp:extent cx="3112135" cy="4401820"/>
            <wp:effectExtent l="0" t="0" r="0" b="0"/>
            <wp:wrapTight wrapText="bothSides">
              <wp:wrapPolygon edited="0">
                <wp:start x="0" y="0"/>
                <wp:lineTo x="0" y="21500"/>
                <wp:lineTo x="21419" y="21500"/>
                <wp:lineTo x="21419" y="0"/>
                <wp:lineTo x="0" y="0"/>
              </wp:wrapPolygon>
            </wp:wrapTight>
            <wp:docPr id="10" name="Рисунок 10" descr="https://avatars.mds.yandex.net/get-pdb/1066918/cda0a1cc-c2d1-4890-a075-4fac275db83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066918/cda0a1cc-c2d1-4890-a075-4fac275db836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F7" w:rsidRPr="00C120F7">
        <w:rPr>
          <w:rFonts w:ascii="Times New Roman" w:hAnsi="Times New Roman" w:cs="Times New Roman"/>
          <w:b/>
          <w:sz w:val="32"/>
          <w:szCs w:val="32"/>
        </w:rPr>
        <w:t>Прежде всего надо начинать с изучения семейных историй: расспросите бабушек и дедушек о предках (в любой семье всегда есть какая-нибудь история, которую любят рассказывать и передается из поколения в поколение). Помощником в составлении родословной может быть фотоальбом, семейный праздник, где каждый может добавить свою информацию. Формы составления могут быть разнообразными: как в форме дерева, так и в форме пирамиды - здесь вам нужно " включить" фантазию и приступать к работе.</w:t>
      </w:r>
    </w:p>
    <w:p w:rsidR="00FE3E39" w:rsidRPr="00C120F7" w:rsidRDefault="00FE3E39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20F7" w:rsidRPr="00C120F7" w:rsidRDefault="00FE3E39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F783D">
        <w:rPr>
          <w:rFonts w:ascii="Arial Black" w:hAnsi="Arial Black"/>
          <w:noProof/>
          <w:color w:val="4472C4" w:themeColor="accent5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1270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69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66432" behindDoc="1" locked="0" layoutInCell="1" allowOverlap="1" wp14:anchorId="13DF62B9" wp14:editId="7BDB0089">
            <wp:simplePos x="0" y="0"/>
            <wp:positionH relativeFrom="page">
              <wp:align>right</wp:align>
            </wp:positionH>
            <wp:positionV relativeFrom="paragraph">
              <wp:posOffset>-436245</wp:posOffset>
            </wp:positionV>
            <wp:extent cx="7555865" cy="10670876"/>
            <wp:effectExtent l="0" t="0" r="6985" b="0"/>
            <wp:wrapNone/>
            <wp:docPr id="4" name="Рисунок 4" descr="https://i.pinimg.com/originals/35/05/9e/35059e3be3039b8f094b5d44123e9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5/05/9e/35059e3be3039b8f094b5d44123e991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F7" w:rsidRPr="00C120F7">
        <w:rPr>
          <w:rFonts w:ascii="Times New Roman" w:hAnsi="Times New Roman" w:cs="Times New Roman"/>
          <w:b/>
          <w:sz w:val="32"/>
          <w:szCs w:val="32"/>
        </w:rPr>
        <w:t>Один из вариантов создания генеалогического дерева.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Для начала нужно нарисовать большое красочное дерево вашей семьи. И вот дальнейшая последовательность ваших шагов: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1. Вырежьте из бумаги зеленого цвета листочки, их нужно столько, сколько членов вашей семьи.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2. На каждом листочке напишите фломастером ФИО члена семьи, и кем он приходится ребенку.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3. Теперь начинаем клеить листочки на ветки дерева в определенном порядке. Начинаем снизу. На самой нижней ветке нужно наклеить листочек с данными бабушки и дедушки. На следующей по высоте ветке наклеить листочки с именами мамы и папы ребенка. Причем мамин листочек (и листочки родственников с ее стороны) клеится с одной стороны дерева, а папин (и листочки его родни) с другой. То есть по одну сторону дерева находится мамин род, а по другую – папин. На ветках верхнего «этажа» надо поместить листочек с именем последнего родившегося члена семьи (т. е. вашего ребёнка, его братьев и сестёр (родных). Каждое поколение занимает свой «этаж».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4. Ваше генеалогическое дерево будет еще красивее и полнее, если рядом с листочками-данными вы приклеите фотографию члена вашей семьи.</w:t>
      </w: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20F7" w:rsidRPr="00C120F7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>Попробуйте вместе с ребёнком составить родословное древо семьи.</w:t>
      </w:r>
    </w:p>
    <w:p w:rsidR="00AF783D" w:rsidRDefault="00C120F7" w:rsidP="00C120F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120F7">
        <w:rPr>
          <w:rFonts w:ascii="Times New Roman" w:hAnsi="Times New Roman" w:cs="Times New Roman"/>
          <w:b/>
          <w:sz w:val="32"/>
          <w:szCs w:val="32"/>
        </w:rPr>
        <w:t xml:space="preserve">Форма составления может быть разнообразной, на ваше усмотрение, на </w:t>
      </w:r>
      <w:r w:rsidR="00AF783D">
        <w:rPr>
          <w:rFonts w:ascii="Times New Roman" w:hAnsi="Times New Roman" w:cs="Times New Roman"/>
          <w:b/>
          <w:sz w:val="32"/>
          <w:szCs w:val="32"/>
        </w:rPr>
        <w:t>формате А4</w:t>
      </w:r>
      <w:r w:rsidRPr="00C120F7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C120F7" w:rsidRDefault="00FE3E39" w:rsidP="00FE3E39">
      <w:pPr>
        <w:spacing w:after="0" w:line="240" w:lineRule="auto"/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EA52AC" wp14:editId="6D725710">
            <wp:extent cx="3763926" cy="3758720"/>
            <wp:effectExtent l="0" t="0" r="8255" b="0"/>
            <wp:docPr id="13" name="Рисунок 13" descr="https://main-cdn.sbermegamarket.ru/hlr-system/1571438522/10002371893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in-cdn.sbermegamarket.ru/hlr-system/1571438522/100023718933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54" cy="37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BB" w:rsidRPr="00FE3E39" w:rsidRDefault="00FE3E39" w:rsidP="00FE3E39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E3E39">
        <w:rPr>
          <w:rFonts w:ascii="Times New Roman" w:hAnsi="Times New Roman" w:cs="Times New Roman"/>
          <w:b/>
          <w:sz w:val="48"/>
          <w:szCs w:val="48"/>
        </w:rPr>
        <w:t>Желаем успехов!</w:t>
      </w:r>
      <w:r w:rsidR="00A577DA" w:rsidRPr="00A577DA">
        <w:rPr>
          <w:noProof/>
          <w:lang w:eastAsia="ru-RU"/>
        </w:rPr>
        <w:t xml:space="preserve"> </w:t>
      </w:r>
    </w:p>
    <w:sectPr w:rsidR="00A63DBB" w:rsidRPr="00FE3E39" w:rsidSect="00FE3E39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EA"/>
    <w:rsid w:val="000B41EA"/>
    <w:rsid w:val="003A67B4"/>
    <w:rsid w:val="00423175"/>
    <w:rsid w:val="00932812"/>
    <w:rsid w:val="00A577DA"/>
    <w:rsid w:val="00A63DBB"/>
    <w:rsid w:val="00AF783D"/>
    <w:rsid w:val="00C120F7"/>
    <w:rsid w:val="00E8314E"/>
    <w:rsid w:val="00FE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A764"/>
  <w15:chartTrackingRefBased/>
  <w15:docId w15:val="{9C142737-A5D0-4190-85E8-CAD717744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2</cp:revision>
  <dcterms:created xsi:type="dcterms:W3CDTF">2024-02-20T12:15:00Z</dcterms:created>
  <dcterms:modified xsi:type="dcterms:W3CDTF">2024-02-20T14:33:00Z</dcterms:modified>
</cp:coreProperties>
</file>